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D6" w:rsidRPr="0022232D" w:rsidRDefault="003559D6" w:rsidP="003559D6">
      <w:pPr>
        <w:spacing w:after="0" w:line="240" w:lineRule="auto"/>
        <w:ind w:firstLine="426"/>
        <w:jc w:val="center"/>
        <w:rPr>
          <w:rFonts w:ascii="Times New Roman" w:hAnsi="Times New Roman" w:cs="Times New Roman"/>
          <w:b/>
          <w:sz w:val="26"/>
          <w:szCs w:val="26"/>
          <w:lang w:val="uz-Cyrl-UZ"/>
        </w:rPr>
      </w:pPr>
      <w:bookmarkStart w:id="0" w:name="_GoBack"/>
      <w:bookmarkEnd w:id="0"/>
      <w:r>
        <w:rPr>
          <w:rFonts w:ascii="Times New Roman" w:hAnsi="Times New Roman" w:cs="Times New Roman"/>
          <w:b/>
          <w:sz w:val="26"/>
          <w:szCs w:val="26"/>
          <w:lang w:val="uz-Cyrl-UZ"/>
        </w:rPr>
        <w:t xml:space="preserve">Шаҳар ҳокимининг инвестициялар, иновациялар, хусусийлаштирилган корхоналарга кўмаклашиш, кичик саноат зоналари ҳамда туризмни ривожлантириш масалалари бўйича ўринбосари Маматов Йигитали Актамовичнинг </w:t>
      </w:r>
    </w:p>
    <w:p w:rsidR="003559D6" w:rsidRPr="0022232D" w:rsidRDefault="003559D6" w:rsidP="003559D6">
      <w:pPr>
        <w:spacing w:after="0" w:line="240" w:lineRule="auto"/>
        <w:jc w:val="center"/>
        <w:rPr>
          <w:rFonts w:ascii="Times New Roman" w:hAnsi="Times New Roman" w:cs="Times New Roman"/>
          <w:b/>
          <w:sz w:val="26"/>
          <w:szCs w:val="26"/>
          <w:lang w:val="uz-Cyrl-UZ"/>
        </w:rPr>
      </w:pPr>
      <w:r w:rsidRPr="0022232D">
        <w:rPr>
          <w:rFonts w:ascii="Times New Roman" w:hAnsi="Times New Roman" w:cs="Times New Roman"/>
          <w:b/>
          <w:sz w:val="26"/>
          <w:szCs w:val="26"/>
          <w:lang w:val="uz-Cyrl-UZ"/>
        </w:rPr>
        <w:t>Ҳ И С О Б О Т</w:t>
      </w:r>
      <w:r>
        <w:rPr>
          <w:rFonts w:ascii="Times New Roman" w:hAnsi="Times New Roman" w:cs="Times New Roman"/>
          <w:b/>
          <w:sz w:val="26"/>
          <w:szCs w:val="26"/>
          <w:lang w:val="uz-Cyrl-UZ"/>
        </w:rPr>
        <w:t xml:space="preserve"> И </w:t>
      </w:r>
    </w:p>
    <w:p w:rsidR="00D80B99" w:rsidRPr="00E80263" w:rsidRDefault="00D80B99" w:rsidP="00D80B99">
      <w:pPr>
        <w:spacing w:after="0" w:line="240" w:lineRule="auto"/>
        <w:ind w:firstLine="360"/>
        <w:jc w:val="both"/>
        <w:rPr>
          <w:rFonts w:ascii="Times New Roman" w:hAnsi="Times New Roman" w:cs="Times New Roman"/>
          <w:sz w:val="26"/>
          <w:szCs w:val="26"/>
          <w:lang w:val="uz-Cyrl-UZ"/>
        </w:rPr>
      </w:pPr>
      <w:r w:rsidRPr="004F1FA5">
        <w:rPr>
          <w:rFonts w:ascii="Times New Roman" w:hAnsi="Times New Roman" w:cs="Times New Roman"/>
          <w:b/>
          <w:sz w:val="26"/>
          <w:szCs w:val="26"/>
          <w:lang w:val="uz-Cyrl-UZ"/>
        </w:rPr>
        <w:t>I.</w:t>
      </w:r>
      <w:r>
        <w:rPr>
          <w:rFonts w:ascii="Times New Roman" w:hAnsi="Times New Roman" w:cs="Times New Roman"/>
          <w:sz w:val="26"/>
          <w:szCs w:val="26"/>
          <w:lang w:val="uz-Cyrl-UZ"/>
        </w:rPr>
        <w:t xml:space="preserve"> </w:t>
      </w:r>
      <w:r w:rsidRPr="00E80263">
        <w:rPr>
          <w:rFonts w:ascii="Times New Roman" w:hAnsi="Times New Roman" w:cs="Times New Roman"/>
          <w:sz w:val="26"/>
          <w:szCs w:val="26"/>
          <w:lang w:val="uz-Cyrl-UZ"/>
        </w:rPr>
        <w:t>Ўзбекистон Республикаси Президентининг 2017 йил 14-15апрел кунлари Самарқанд вилоятига ташрифи давомида берган топшириқлари асосида Каттақўрғон шаҳрида 2018-2019 йилларда саноат, қишлоқ хужалиги, хизмат кўрсатиш ва сервис соҳасини ривожлантиришга оид 4 та инвестиция лойихаси киритилган эди. Ушбу лойиҳаларни ўз муддатида ишга тушириш бўйича ишлар олиб борилди:</w:t>
      </w:r>
    </w:p>
    <w:p w:rsidR="00D80B99" w:rsidRPr="00E80263" w:rsidRDefault="00D80B99" w:rsidP="00D80B99">
      <w:pPr>
        <w:pStyle w:val="a3"/>
        <w:numPr>
          <w:ilvl w:val="0"/>
          <w:numId w:val="5"/>
        </w:numPr>
        <w:spacing w:after="0" w:line="240" w:lineRule="auto"/>
        <w:jc w:val="both"/>
        <w:rPr>
          <w:rFonts w:ascii="Times New Roman" w:hAnsi="Times New Roman" w:cs="Times New Roman"/>
          <w:sz w:val="26"/>
          <w:szCs w:val="26"/>
          <w:lang w:val="uz-Cyrl-UZ"/>
        </w:rPr>
      </w:pPr>
      <w:r w:rsidRPr="00E80263">
        <w:rPr>
          <w:rFonts w:ascii="Times New Roman" w:hAnsi="Times New Roman" w:cs="Times New Roman"/>
          <w:b/>
          <w:sz w:val="26"/>
          <w:szCs w:val="26"/>
          <w:lang w:val="uz-Cyrl-UZ"/>
        </w:rPr>
        <w:t>"KATTAKURGAN CHARM" қўшма корхонасининг  терига ишлов бериш лойихаси.</w:t>
      </w:r>
      <w:r w:rsidRPr="00E80263">
        <w:rPr>
          <w:rFonts w:ascii="Times New Roman" w:hAnsi="Times New Roman" w:cs="Times New Roman"/>
          <w:sz w:val="26"/>
          <w:szCs w:val="26"/>
          <w:lang w:val="uz-Cyrl-UZ"/>
        </w:rPr>
        <w:t xml:space="preserve"> Лойиханинг умумий қиймати 5 614,0 млн. сўм бўлиб, шундан 1 013,0 млн. сўм корхонанинг ўз маблағи ва 568,0 минг АҚШ доллари миқдорида хорижий инвестиция ҳисобидан амалга оширилиши режалаштирилган эди. Лойиханинг йиллик ишлаб чиқариш хажми 12 000,0 млн. сўмни ташкил қилиши, лойиха ишга тушгандан кейин 20 та янги иш ўрни яратилиши кўзда тутилган эди. Хақиқатда лойиха 2018 йил апрел ойида ишга туширилди. Лойихани ишга тушириш учун 700,0 минг АҚШ доллари миқдорида хорижий инвестиция жалб қилинди.</w:t>
      </w:r>
    </w:p>
    <w:p w:rsidR="00D80B99" w:rsidRPr="00E80263" w:rsidRDefault="00D80B99" w:rsidP="00D80B99">
      <w:pPr>
        <w:pStyle w:val="a3"/>
        <w:numPr>
          <w:ilvl w:val="0"/>
          <w:numId w:val="5"/>
        </w:numPr>
        <w:spacing w:after="0" w:line="240" w:lineRule="auto"/>
        <w:jc w:val="both"/>
        <w:rPr>
          <w:rFonts w:ascii="Times New Roman" w:hAnsi="Times New Roman" w:cs="Times New Roman"/>
          <w:sz w:val="26"/>
          <w:szCs w:val="26"/>
          <w:lang w:val="uz-Cyrl-UZ"/>
        </w:rPr>
      </w:pPr>
      <w:r w:rsidRPr="00E80263">
        <w:rPr>
          <w:rFonts w:ascii="Times New Roman" w:hAnsi="Times New Roman" w:cs="Times New Roman"/>
          <w:b/>
          <w:sz w:val="26"/>
          <w:szCs w:val="26"/>
          <w:lang w:val="uz-Cyrl-UZ"/>
        </w:rPr>
        <w:t>"METAL SOLUTION TECHNOLOGIES" масъулияти чекланган жамият шаклидаги қўшма корхонасининг  сантехник фитинглар ишлаб чиқариш лойихаси.</w:t>
      </w:r>
      <w:r w:rsidRPr="00E80263">
        <w:rPr>
          <w:rFonts w:ascii="Times New Roman" w:hAnsi="Times New Roman" w:cs="Times New Roman"/>
          <w:sz w:val="26"/>
          <w:szCs w:val="26"/>
          <w:lang w:val="uz-Cyrl-UZ"/>
        </w:rPr>
        <w:t xml:space="preserve"> Лойиханинг умумий қиймати 12 045,0 млн. сўм бўлиб, шундан 1 515,0 млн. сўм корхонанинг ўз маблағи, 8 100,0 млн.сўм банк кредити ва 300,0 минг АҚШ доллари миқдорида хорижий инвестиция ҳисобидан амалга оширилиши режалаштирилган эди. Лойиханинг йиллик ишлаб чиқариш ҳажми 80 000,0 млн. сўмни ташкил қилади. Лойиха ишга тушгандан кейин 124 та иш ўрни яратилиши кўзда тутилган. Корхона томонидан 2018 йил июн ойида 1 800,0 минг АҚШ доллари миқдорида хориждан ускуналар олиб келинди. Лойихани ишга тушириш учун корхона томонидан 1 515,0 млн.сўмлик қурилиш монтаж ишлари олиб борилди. Лойиха жорий йилнинг  июл ойида ишга туширилди. </w:t>
      </w:r>
    </w:p>
    <w:p w:rsidR="00D80B99" w:rsidRDefault="00D80B99" w:rsidP="00D80B99">
      <w:pPr>
        <w:pStyle w:val="a3"/>
        <w:numPr>
          <w:ilvl w:val="0"/>
          <w:numId w:val="5"/>
        </w:numPr>
        <w:spacing w:after="0" w:line="240" w:lineRule="auto"/>
        <w:jc w:val="both"/>
        <w:rPr>
          <w:rFonts w:ascii="Times New Roman" w:hAnsi="Times New Roman" w:cs="Times New Roman"/>
          <w:sz w:val="26"/>
          <w:szCs w:val="26"/>
          <w:lang w:val="uz-Cyrl-UZ"/>
        </w:rPr>
      </w:pPr>
      <w:r w:rsidRPr="00212E42">
        <w:rPr>
          <w:rFonts w:ascii="Times New Roman" w:hAnsi="Times New Roman" w:cs="Times New Roman"/>
          <w:b/>
          <w:sz w:val="26"/>
          <w:szCs w:val="26"/>
          <w:lang w:val="uz-Cyrl-UZ"/>
        </w:rPr>
        <w:t>"Pure classic service" хусусий корхонасининг  сув насослари ишлаб чиқариш лойихаси.</w:t>
      </w:r>
      <w:r w:rsidRPr="00212E42">
        <w:rPr>
          <w:rFonts w:ascii="Times New Roman" w:hAnsi="Times New Roman" w:cs="Times New Roman"/>
          <w:sz w:val="26"/>
          <w:szCs w:val="26"/>
          <w:lang w:val="uz-Cyrl-UZ"/>
        </w:rPr>
        <w:t xml:space="preserve"> Лойиханинг умумий қиймати 11 100,0 млн. сўм бўлиб, лойиха корхонанинг ўз маблағи ҳисобидан амалга оширилади. Лойиханинг йиллик ишлаб чиқариш хажми 2 500,0 млн. сўмни ташкил қилади. Бугунги кунда корхонага лойихани амалга ошириш учун шахар ҳокимлиги томонидан ер майдонлари ажратилган ҳамда  қурилиш ишлари амалга оширилиб келинмоқда. Лойиха тўлиқ ишга тушгандан кейин 40 та иш ўрни яратилади. </w:t>
      </w:r>
    </w:p>
    <w:p w:rsidR="00D80B99" w:rsidRDefault="00D80B99" w:rsidP="00D80B99">
      <w:pPr>
        <w:pStyle w:val="a3"/>
        <w:numPr>
          <w:ilvl w:val="0"/>
          <w:numId w:val="5"/>
        </w:numPr>
        <w:spacing w:after="0" w:line="240" w:lineRule="auto"/>
        <w:jc w:val="both"/>
        <w:rPr>
          <w:rFonts w:ascii="Times New Roman" w:hAnsi="Times New Roman" w:cs="Times New Roman"/>
          <w:sz w:val="26"/>
          <w:szCs w:val="26"/>
          <w:lang w:val="uz-Cyrl-UZ"/>
        </w:rPr>
      </w:pPr>
      <w:r w:rsidRPr="00212E42">
        <w:rPr>
          <w:rFonts w:ascii="Times New Roman" w:hAnsi="Times New Roman" w:cs="Times New Roman"/>
          <w:b/>
          <w:sz w:val="26"/>
          <w:szCs w:val="26"/>
          <w:lang w:val="uz-Cyrl-UZ"/>
        </w:rPr>
        <w:t>"Pure classic service" хусусий корхонасининг томарқалар учун мини агро техникалар ишлаб чиқариш лойихаси.</w:t>
      </w:r>
      <w:r w:rsidRPr="00212E42">
        <w:rPr>
          <w:rFonts w:ascii="Times New Roman" w:hAnsi="Times New Roman" w:cs="Times New Roman"/>
          <w:sz w:val="26"/>
          <w:szCs w:val="26"/>
          <w:lang w:val="uz-Cyrl-UZ"/>
        </w:rPr>
        <w:t xml:space="preserve"> Лойиханинг умумий қиймати 8 170,0 млн. сўм бўлиб, лойиха корхонанинг ўз маблағи ҳисобидан амалга оширилади. Лойиханинг йиллик ишлаб чиқариш хажми 1 500,0 млн. сўмни ташкил қилади. Бугунги кунда корхонага лойихани амалга ошириш учун шаҳар ҳокимлиги томонидан ер майдонлари ажратилган ҳамда  қурилиш ишлари амалга оширилиб келинмоқда.Лойиха тўлиқ ишга тушгандан кейин 40 та янги иш ўринлари яратилади. </w:t>
      </w:r>
    </w:p>
    <w:p w:rsidR="00D80B99" w:rsidRPr="00212E42" w:rsidRDefault="00D80B99" w:rsidP="00D80B99">
      <w:pPr>
        <w:pStyle w:val="a3"/>
        <w:spacing w:after="0" w:line="240" w:lineRule="auto"/>
        <w:ind w:left="851"/>
        <w:jc w:val="both"/>
        <w:rPr>
          <w:rFonts w:ascii="Times New Roman" w:hAnsi="Times New Roman" w:cs="Times New Roman"/>
          <w:sz w:val="26"/>
          <w:szCs w:val="26"/>
          <w:lang w:val="uz-Cyrl-UZ"/>
        </w:rPr>
      </w:pPr>
    </w:p>
    <w:p w:rsidR="00D80B99" w:rsidRPr="00E80263" w:rsidRDefault="00D80B99" w:rsidP="00D80B99">
      <w:pPr>
        <w:pStyle w:val="a3"/>
        <w:spacing w:after="0" w:line="240" w:lineRule="auto"/>
        <w:ind w:left="0" w:firstLine="851"/>
        <w:jc w:val="both"/>
        <w:rPr>
          <w:rFonts w:ascii="Times New Roman" w:hAnsi="Times New Roman" w:cs="Times New Roman"/>
          <w:sz w:val="26"/>
          <w:szCs w:val="26"/>
          <w:lang w:val="uz-Cyrl-UZ"/>
        </w:rPr>
      </w:pPr>
      <w:r w:rsidRPr="00E80263">
        <w:rPr>
          <w:rFonts w:ascii="Times New Roman" w:hAnsi="Times New Roman" w:cs="Times New Roman"/>
          <w:sz w:val="26"/>
          <w:szCs w:val="26"/>
          <w:lang w:val="uz-Cyrl-UZ"/>
        </w:rPr>
        <w:t xml:space="preserve">Лойихаларни ўз муддатида ишга тушириш бўйича қилинаётган ишлар Каттақўрғон шаҳар ҳокимлиги мутахассис ходимлари томонидан ўрганилди ва муаммоларни бартараф қилишда амалий ёрдам кўрсатилди. </w:t>
      </w:r>
    </w:p>
    <w:p w:rsidR="00AA0AA8" w:rsidRPr="00E80263" w:rsidRDefault="00AA0AA8" w:rsidP="00AA0AA8">
      <w:pPr>
        <w:spacing w:after="0" w:line="240" w:lineRule="auto"/>
        <w:jc w:val="center"/>
        <w:rPr>
          <w:rFonts w:ascii="Times New Roman" w:hAnsi="Times New Roman" w:cs="Times New Roman"/>
          <w:sz w:val="26"/>
          <w:szCs w:val="26"/>
          <w:lang w:val="uz-Cyrl-UZ"/>
        </w:rPr>
      </w:pPr>
    </w:p>
    <w:p w:rsidR="00D80B99" w:rsidRPr="00D80B99" w:rsidRDefault="00D80B99" w:rsidP="0056197A">
      <w:pPr>
        <w:spacing w:after="0" w:line="240" w:lineRule="auto"/>
        <w:ind w:firstLine="567"/>
        <w:jc w:val="both"/>
        <w:rPr>
          <w:rFonts w:ascii="Times New Roman" w:hAnsi="Times New Roman" w:cs="Times New Roman"/>
          <w:b/>
          <w:sz w:val="26"/>
          <w:szCs w:val="26"/>
          <w:lang w:val="uz-Cyrl-UZ"/>
        </w:rPr>
      </w:pPr>
    </w:p>
    <w:p w:rsidR="00D80B99" w:rsidRPr="00973CCB" w:rsidRDefault="00D80B99" w:rsidP="00D80B99">
      <w:pPr>
        <w:spacing w:after="0" w:line="240" w:lineRule="auto"/>
        <w:ind w:firstLine="708"/>
        <w:jc w:val="both"/>
        <w:rPr>
          <w:rFonts w:ascii="Times New Roman" w:eastAsia="Times New Roman" w:hAnsi="Times New Roman" w:cs="Times New Roman"/>
          <w:b/>
          <w:sz w:val="28"/>
          <w:szCs w:val="28"/>
          <w:lang w:val="uz-Cyrl-UZ"/>
        </w:rPr>
      </w:pPr>
      <w:r w:rsidRPr="00212E42">
        <w:rPr>
          <w:rFonts w:ascii="Times New Roman" w:eastAsia="Times New Roman" w:hAnsi="Times New Roman" w:cs="Times New Roman"/>
          <w:b/>
          <w:sz w:val="28"/>
          <w:szCs w:val="28"/>
          <w:lang w:val="uz-Cyrl-UZ"/>
        </w:rPr>
        <w:t xml:space="preserve">II. </w:t>
      </w:r>
      <w:r w:rsidRPr="00973CCB">
        <w:rPr>
          <w:rFonts w:ascii="Times New Roman" w:eastAsia="Times New Roman" w:hAnsi="Times New Roman" w:cs="Times New Roman"/>
          <w:b/>
          <w:sz w:val="28"/>
          <w:szCs w:val="28"/>
          <w:lang w:val="uz-Cyrl-UZ"/>
        </w:rPr>
        <w:t>Каттақўрғон шаҳрида 2018 йил</w:t>
      </w:r>
      <w:r w:rsidRPr="00EA5CAC">
        <w:rPr>
          <w:rFonts w:ascii="Times New Roman" w:eastAsia="Times New Roman" w:hAnsi="Times New Roman" w:cs="Times New Roman"/>
          <w:b/>
          <w:sz w:val="28"/>
          <w:szCs w:val="28"/>
          <w:lang w:val="uz-Cyrl-UZ"/>
        </w:rPr>
        <w:t xml:space="preserve">да </w:t>
      </w:r>
      <w:r w:rsidRPr="00973CCB">
        <w:rPr>
          <w:rFonts w:ascii="Times New Roman" w:eastAsia="Times New Roman" w:hAnsi="Times New Roman" w:cs="Times New Roman"/>
          <w:b/>
          <w:sz w:val="28"/>
          <w:szCs w:val="28"/>
          <w:lang w:val="uz-Cyrl-UZ"/>
        </w:rPr>
        <w:t>корхоналар томонидан хориждан 1 </w:t>
      </w:r>
      <w:r w:rsidRPr="00EA5CAC">
        <w:rPr>
          <w:rFonts w:ascii="Times New Roman" w:eastAsia="Times New Roman" w:hAnsi="Times New Roman" w:cs="Times New Roman"/>
          <w:b/>
          <w:sz w:val="28"/>
          <w:szCs w:val="28"/>
          <w:lang w:val="uz-Cyrl-UZ"/>
        </w:rPr>
        <w:t>42</w:t>
      </w:r>
      <w:r w:rsidRPr="00973CCB">
        <w:rPr>
          <w:rFonts w:ascii="Times New Roman" w:eastAsia="Times New Roman" w:hAnsi="Times New Roman" w:cs="Times New Roman"/>
          <w:b/>
          <w:sz w:val="28"/>
          <w:szCs w:val="28"/>
          <w:lang w:val="uz-Cyrl-UZ"/>
        </w:rPr>
        <w:t>1.</w:t>
      </w:r>
      <w:r w:rsidRPr="00EA5CAC">
        <w:rPr>
          <w:rFonts w:ascii="Times New Roman" w:eastAsia="Times New Roman" w:hAnsi="Times New Roman" w:cs="Times New Roman"/>
          <w:b/>
          <w:sz w:val="28"/>
          <w:szCs w:val="28"/>
          <w:lang w:val="uz-Cyrl-UZ"/>
        </w:rPr>
        <w:t>7</w:t>
      </w:r>
      <w:r w:rsidRPr="00973CCB">
        <w:rPr>
          <w:rFonts w:ascii="Times New Roman" w:eastAsia="Times New Roman" w:hAnsi="Times New Roman" w:cs="Times New Roman"/>
          <w:b/>
          <w:sz w:val="28"/>
          <w:szCs w:val="28"/>
          <w:lang w:val="uz-Cyrl-UZ"/>
        </w:rPr>
        <w:t xml:space="preserve"> минг АҚШ доллари миқдоридаги ишлаб чиқариш ускуналари олиб кирилди. </w:t>
      </w:r>
    </w:p>
    <w:p w:rsidR="00D80B99" w:rsidRPr="00AA0AA8" w:rsidRDefault="00D80B99" w:rsidP="00D80B99">
      <w:pPr>
        <w:spacing w:after="0" w:line="240" w:lineRule="auto"/>
        <w:jc w:val="both"/>
        <w:rPr>
          <w:rFonts w:ascii="Times New Roman" w:hAnsi="Times New Roman" w:cs="Times New Roman"/>
          <w:sz w:val="28"/>
          <w:szCs w:val="28"/>
          <w:lang w:val="uz-Cyrl-UZ"/>
        </w:rPr>
      </w:pPr>
      <w:r w:rsidRPr="00973CCB">
        <w:rPr>
          <w:rFonts w:ascii="Times New Roman" w:hAnsi="Times New Roman" w:cs="Times New Roman"/>
          <w:b/>
          <w:sz w:val="28"/>
          <w:szCs w:val="28"/>
          <w:lang w:val="uz-Cyrl-UZ"/>
        </w:rPr>
        <w:t xml:space="preserve"> </w:t>
      </w:r>
      <w:r w:rsidRPr="00973CCB">
        <w:rPr>
          <w:rFonts w:ascii="Times New Roman" w:hAnsi="Times New Roman" w:cs="Times New Roman"/>
          <w:b/>
          <w:sz w:val="28"/>
          <w:szCs w:val="28"/>
          <w:lang w:val="uz-Cyrl-UZ"/>
        </w:rPr>
        <w:tab/>
        <w:t xml:space="preserve"> </w:t>
      </w:r>
      <w:r w:rsidRPr="00AA0AA8">
        <w:rPr>
          <w:rFonts w:ascii="Times New Roman" w:hAnsi="Times New Roman" w:cs="Times New Roman"/>
          <w:sz w:val="28"/>
          <w:szCs w:val="28"/>
          <w:lang w:val="uz-Cyrl-UZ"/>
        </w:rPr>
        <w:t>“</w:t>
      </w:r>
      <w:r w:rsidRPr="00AA0AA8">
        <w:rPr>
          <w:rFonts w:ascii="Times New Roman" w:hAnsi="Times New Roman" w:cs="Times New Roman"/>
          <w:b/>
          <w:sz w:val="28"/>
          <w:szCs w:val="28"/>
          <w:lang w:val="uz-Cyrl-UZ"/>
        </w:rPr>
        <w:t>CLASSIC MOTOR</w:t>
      </w:r>
      <w:r w:rsidRPr="00AA0AA8">
        <w:rPr>
          <w:rFonts w:ascii="Times New Roman" w:hAnsi="Times New Roman" w:cs="Times New Roman"/>
          <w:sz w:val="28"/>
          <w:szCs w:val="28"/>
          <w:lang w:val="uz-Cyrl-UZ"/>
        </w:rPr>
        <w:t>” маъсулияти чекланган жамиятига Хитой   давлатида  руйхатдан ўтган “</w:t>
      </w:r>
      <w:r w:rsidRPr="00AA0AA8">
        <w:rPr>
          <w:rFonts w:ascii="Times New Roman" w:hAnsi="Times New Roman" w:cs="Times New Roman"/>
          <w:b/>
          <w:sz w:val="28"/>
          <w:szCs w:val="28"/>
          <w:lang w:val="uz-Cyrl-UZ"/>
        </w:rPr>
        <w:t>SHANGQIU SIHAI ENERGY TECHNOLOGY Co.LTD</w:t>
      </w:r>
      <w:r w:rsidRPr="00AA0AA8">
        <w:rPr>
          <w:rFonts w:ascii="Times New Roman" w:hAnsi="Times New Roman" w:cs="Times New Roman"/>
          <w:sz w:val="28"/>
          <w:szCs w:val="28"/>
          <w:lang w:val="uz-Cyrl-UZ"/>
        </w:rPr>
        <w:t xml:space="preserve">”  (маъсулияти чекланган жамият) томонидан </w:t>
      </w:r>
      <w:r w:rsidRPr="009A374C">
        <w:rPr>
          <w:rFonts w:ascii="Times New Roman" w:hAnsi="Times New Roman" w:cs="Times New Roman"/>
          <w:b/>
          <w:sz w:val="28"/>
          <w:szCs w:val="28"/>
          <w:lang w:val="uz-Cyrl-UZ"/>
        </w:rPr>
        <w:t>250,0 минг АҚШ</w:t>
      </w:r>
      <w:r w:rsidRPr="00AA0AA8">
        <w:rPr>
          <w:rFonts w:ascii="Times New Roman" w:hAnsi="Times New Roman" w:cs="Times New Roman"/>
          <w:sz w:val="28"/>
          <w:szCs w:val="28"/>
          <w:lang w:val="uz-Cyrl-UZ"/>
        </w:rPr>
        <w:t xml:space="preserve"> доллари  миқдорида асбоб-ускуна киритилди. Бугунги кунда “</w:t>
      </w:r>
      <w:r w:rsidRPr="00AA0AA8">
        <w:rPr>
          <w:rFonts w:ascii="Times New Roman" w:hAnsi="Times New Roman" w:cs="Times New Roman"/>
          <w:b/>
          <w:sz w:val="28"/>
          <w:szCs w:val="28"/>
          <w:lang w:val="uz-Cyrl-UZ"/>
        </w:rPr>
        <w:t>CLASSIC MOTOR</w:t>
      </w:r>
      <w:r w:rsidRPr="00AA0AA8">
        <w:rPr>
          <w:rFonts w:ascii="Times New Roman" w:hAnsi="Times New Roman" w:cs="Times New Roman"/>
          <w:sz w:val="28"/>
          <w:szCs w:val="28"/>
          <w:lang w:val="uz-Cyrl-UZ"/>
        </w:rPr>
        <w:t>” маъсулияти чекланган  жамияти томонидан ушбу лойиҳа ишга тушурилиши арафасида;</w:t>
      </w:r>
    </w:p>
    <w:p w:rsidR="00D80B99" w:rsidRPr="00AA0AA8" w:rsidRDefault="00D80B99" w:rsidP="00D80B99">
      <w:pPr>
        <w:spacing w:after="0" w:line="240" w:lineRule="auto"/>
        <w:ind w:firstLine="708"/>
        <w:jc w:val="both"/>
        <w:rPr>
          <w:rFonts w:ascii="Times New Roman" w:hAnsi="Times New Roman" w:cs="Times New Roman"/>
          <w:sz w:val="28"/>
          <w:szCs w:val="28"/>
          <w:lang w:val="uz-Cyrl-UZ"/>
        </w:rPr>
      </w:pPr>
      <w:r w:rsidRPr="00AA0AA8">
        <w:rPr>
          <w:rFonts w:ascii="Times New Roman" w:hAnsi="Times New Roman" w:cs="Times New Roman"/>
          <w:b/>
          <w:sz w:val="28"/>
          <w:szCs w:val="28"/>
          <w:lang w:val="uz-Cyrl-UZ"/>
        </w:rPr>
        <w:t>«Каттақўрғон чарм»</w:t>
      </w:r>
      <w:r w:rsidRPr="00AA0AA8">
        <w:rPr>
          <w:rFonts w:ascii="Times New Roman" w:hAnsi="Times New Roman" w:cs="Times New Roman"/>
          <w:sz w:val="28"/>
          <w:szCs w:val="28"/>
          <w:lang w:val="uz-Cyrl-UZ"/>
        </w:rPr>
        <w:t xml:space="preserve"> Ўзбекистон-Хитой қўшма корхонасига корхона таъсисчилари яъни Ўзбекистон томонидан фуқаро Исломов Икром ва Исломов Умрзоқ  ҳамда Хитой томонидан  “</w:t>
      </w:r>
      <w:r w:rsidRPr="00AA0AA8">
        <w:rPr>
          <w:rFonts w:ascii="Times New Roman" w:hAnsi="Times New Roman" w:cs="Times New Roman"/>
          <w:b/>
          <w:sz w:val="28"/>
          <w:szCs w:val="28"/>
          <w:lang w:val="uz-Cyrl-UZ"/>
        </w:rPr>
        <w:t xml:space="preserve">CHANTSINSINSYAN” </w:t>
      </w:r>
      <w:r w:rsidRPr="00AA0AA8">
        <w:rPr>
          <w:rFonts w:ascii="Times New Roman" w:hAnsi="Times New Roman" w:cs="Times New Roman"/>
          <w:sz w:val="28"/>
          <w:szCs w:val="28"/>
          <w:lang w:val="uz-Cyrl-UZ"/>
        </w:rPr>
        <w:t xml:space="preserve">савдо компанияси ҳамкорлигида корхонага жами қиймати </w:t>
      </w:r>
      <w:r w:rsidRPr="009A374C">
        <w:rPr>
          <w:rFonts w:ascii="Times New Roman" w:hAnsi="Times New Roman" w:cs="Times New Roman"/>
          <w:b/>
          <w:sz w:val="28"/>
          <w:szCs w:val="28"/>
          <w:lang w:val="uz-Cyrl-UZ"/>
        </w:rPr>
        <w:t>761,2 минг АҚШ</w:t>
      </w:r>
      <w:r w:rsidRPr="00AA0AA8">
        <w:rPr>
          <w:rFonts w:ascii="Times New Roman" w:hAnsi="Times New Roman" w:cs="Times New Roman"/>
          <w:sz w:val="28"/>
          <w:szCs w:val="28"/>
          <w:lang w:val="uz-Cyrl-UZ"/>
        </w:rPr>
        <w:t xml:space="preserve"> долларлик терини қайта ишлашда фойдаланиладиган асбоб-ускуналар киритилди. Бугунги кунда ушбу лойиҳа тўлиқ ишга туширилди.</w:t>
      </w:r>
    </w:p>
    <w:p w:rsidR="00D80B99" w:rsidRDefault="00D80B99" w:rsidP="00D80B99">
      <w:pPr>
        <w:spacing w:after="0" w:line="240" w:lineRule="auto"/>
        <w:ind w:firstLine="567"/>
        <w:jc w:val="both"/>
        <w:rPr>
          <w:rFonts w:ascii="Times New Roman" w:hAnsi="Times New Roman"/>
          <w:sz w:val="28"/>
          <w:szCs w:val="28"/>
          <w:lang w:val="uz-Cyrl-UZ"/>
        </w:rPr>
      </w:pPr>
      <w:r w:rsidRPr="00AA0AA8">
        <w:rPr>
          <w:rFonts w:ascii="Times New Roman" w:hAnsi="Times New Roman" w:cs="Times New Roman"/>
          <w:b/>
          <w:sz w:val="28"/>
          <w:szCs w:val="28"/>
          <w:lang w:val="uz-Cyrl-UZ"/>
        </w:rPr>
        <w:t xml:space="preserve"> </w:t>
      </w:r>
      <w:r w:rsidRPr="00AA0AA8">
        <w:rPr>
          <w:rFonts w:ascii="Times New Roman" w:hAnsi="Times New Roman" w:cs="Times New Roman"/>
          <w:b/>
          <w:sz w:val="28"/>
          <w:szCs w:val="28"/>
          <w:lang w:val="uz-Cyrl-UZ"/>
        </w:rPr>
        <w:tab/>
      </w:r>
      <w:r>
        <w:rPr>
          <w:rFonts w:ascii="Times New Roman" w:hAnsi="Times New Roman"/>
          <w:b/>
          <w:sz w:val="28"/>
          <w:szCs w:val="28"/>
          <w:lang w:val="uz-Cyrl-UZ"/>
        </w:rPr>
        <w:t xml:space="preserve"> </w:t>
      </w:r>
      <w:r w:rsidRPr="00584021">
        <w:rPr>
          <w:rFonts w:ascii="Times New Roman" w:hAnsi="Times New Roman"/>
          <w:b/>
          <w:sz w:val="28"/>
          <w:szCs w:val="28"/>
          <w:lang w:val="uz-Cyrl-UZ"/>
        </w:rPr>
        <w:t>“Metall Solution Technologies”</w:t>
      </w:r>
      <w:r w:rsidRPr="00584021">
        <w:rPr>
          <w:rFonts w:ascii="Times New Roman" w:hAnsi="Times New Roman"/>
          <w:sz w:val="28"/>
          <w:szCs w:val="28"/>
          <w:lang w:val="uz-Cyrl-UZ"/>
        </w:rPr>
        <w:t xml:space="preserve"> </w:t>
      </w:r>
      <w:r w:rsidRPr="00D63773">
        <w:rPr>
          <w:rFonts w:ascii="Times New Roman" w:hAnsi="Times New Roman"/>
          <w:sz w:val="28"/>
          <w:szCs w:val="28"/>
          <w:lang w:val="uz-Cyrl-UZ"/>
        </w:rPr>
        <w:t>маъсулияти чекланган жамиятга</w:t>
      </w:r>
      <w:r>
        <w:rPr>
          <w:rFonts w:ascii="Times New Roman" w:hAnsi="Times New Roman"/>
          <w:sz w:val="28"/>
          <w:szCs w:val="28"/>
          <w:lang w:val="uz-Cyrl-UZ"/>
        </w:rPr>
        <w:t xml:space="preserve"> 2018 йилнинг июн</w:t>
      </w:r>
      <w:r w:rsidRPr="00584021">
        <w:rPr>
          <w:rFonts w:ascii="Times New Roman" w:hAnsi="Times New Roman"/>
          <w:sz w:val="28"/>
          <w:szCs w:val="28"/>
          <w:lang w:val="uz-Cyrl-UZ"/>
        </w:rPr>
        <w:t xml:space="preserve"> ойида </w:t>
      </w:r>
      <w:r w:rsidRPr="00D63773">
        <w:rPr>
          <w:rFonts w:ascii="Times New Roman" w:hAnsi="Times New Roman"/>
          <w:sz w:val="28"/>
          <w:szCs w:val="28"/>
          <w:lang w:val="uz-Cyrl-UZ"/>
        </w:rPr>
        <w:t>Хитой   давлатидан  руйхатдан ўтган</w:t>
      </w:r>
      <w:r>
        <w:rPr>
          <w:rFonts w:ascii="Times New Roman" w:hAnsi="Times New Roman"/>
          <w:sz w:val="28"/>
          <w:szCs w:val="28"/>
          <w:lang w:val="uz-Cyrl-UZ"/>
        </w:rPr>
        <w:t xml:space="preserve"> “</w:t>
      </w:r>
      <w:r w:rsidRPr="00D81BD4">
        <w:rPr>
          <w:rFonts w:ascii="Times New Roman" w:hAnsi="Times New Roman"/>
          <w:sz w:val="28"/>
          <w:szCs w:val="28"/>
          <w:lang w:val="uz-Cyrl-UZ"/>
        </w:rPr>
        <w:t>HUA YING (HONGKONG) INDUSTRY CO,LTD</w:t>
      </w:r>
      <w:r>
        <w:rPr>
          <w:rFonts w:ascii="Times New Roman" w:hAnsi="Times New Roman"/>
          <w:sz w:val="28"/>
          <w:szCs w:val="28"/>
          <w:lang w:val="uz-Cyrl-UZ"/>
        </w:rPr>
        <w:t>”</w:t>
      </w:r>
      <w:r w:rsidRPr="00D81BD4">
        <w:rPr>
          <w:rFonts w:ascii="Times New Roman" w:hAnsi="Times New Roman"/>
          <w:sz w:val="28"/>
          <w:szCs w:val="28"/>
          <w:lang w:val="uz-Cyrl-UZ"/>
        </w:rPr>
        <w:t xml:space="preserve"> </w:t>
      </w:r>
      <w:r>
        <w:rPr>
          <w:rFonts w:ascii="Times New Roman" w:hAnsi="Times New Roman"/>
          <w:sz w:val="28"/>
          <w:szCs w:val="28"/>
          <w:lang w:val="uz-Cyrl-UZ"/>
        </w:rPr>
        <w:t xml:space="preserve">(маъсулияти чекланган жамият) хорижий инвестори томонидан жами қиймати </w:t>
      </w:r>
      <w:r w:rsidRPr="009A374C">
        <w:rPr>
          <w:rFonts w:ascii="Times New Roman" w:hAnsi="Times New Roman"/>
          <w:b/>
          <w:sz w:val="28"/>
          <w:szCs w:val="28"/>
          <w:lang w:val="uz-Cyrl-UZ"/>
        </w:rPr>
        <w:t>160.1 минг</w:t>
      </w:r>
      <w:r>
        <w:rPr>
          <w:rFonts w:ascii="Times New Roman" w:hAnsi="Times New Roman"/>
          <w:sz w:val="28"/>
          <w:szCs w:val="28"/>
          <w:lang w:val="uz-Cyrl-UZ"/>
        </w:rPr>
        <w:t xml:space="preserve"> АҚШ доллари миқдорида металлга ишлов беришда қўлланиладиган асбоб ускуна шаклида киритилган. Бугунги кунда ушбу лойиха бўйича Хитой давлатидан келтирилган асбоб ускуналарни  ўрнатиш ишлари амалга оширилмоқда. </w:t>
      </w:r>
    </w:p>
    <w:p w:rsidR="00D80B99" w:rsidRDefault="00D80B99" w:rsidP="00D80B99">
      <w:pPr>
        <w:spacing w:after="0" w:line="240" w:lineRule="auto"/>
        <w:ind w:firstLine="567"/>
        <w:jc w:val="both"/>
        <w:rPr>
          <w:rFonts w:ascii="Times New Roman" w:hAnsi="Times New Roman"/>
          <w:sz w:val="28"/>
          <w:szCs w:val="28"/>
          <w:lang w:val="en-US"/>
        </w:rPr>
      </w:pPr>
      <w:r>
        <w:rPr>
          <w:rFonts w:ascii="Times New Roman" w:hAnsi="Times New Roman"/>
          <w:sz w:val="28"/>
          <w:szCs w:val="28"/>
          <w:lang w:val="uz-Cyrl-UZ"/>
        </w:rPr>
        <w:t xml:space="preserve">Жорий йилнинг </w:t>
      </w:r>
      <w:r w:rsidRPr="000D7E08">
        <w:rPr>
          <w:rFonts w:ascii="Times New Roman" w:hAnsi="Times New Roman"/>
          <w:sz w:val="28"/>
          <w:szCs w:val="28"/>
          <w:lang w:val="uz-Cyrl-UZ"/>
        </w:rPr>
        <w:t>октябрь</w:t>
      </w:r>
      <w:r>
        <w:rPr>
          <w:rFonts w:ascii="Times New Roman" w:hAnsi="Times New Roman"/>
          <w:sz w:val="28"/>
          <w:szCs w:val="28"/>
          <w:lang w:val="uz-Cyrl-UZ"/>
        </w:rPr>
        <w:t xml:space="preserve"> ойида</w:t>
      </w:r>
      <w:r w:rsidRPr="000D7E08">
        <w:rPr>
          <w:rFonts w:ascii="Times New Roman" w:hAnsi="Times New Roman"/>
          <w:sz w:val="28"/>
          <w:szCs w:val="28"/>
          <w:lang w:val="uz-Cyrl-UZ"/>
        </w:rPr>
        <w:t xml:space="preserve"> </w:t>
      </w:r>
      <w:r w:rsidRPr="000D7E08">
        <w:rPr>
          <w:rFonts w:ascii="Times New Roman" w:hAnsi="Times New Roman"/>
          <w:b/>
          <w:sz w:val="28"/>
          <w:szCs w:val="28"/>
          <w:lang w:val="uz-Cyrl-UZ"/>
        </w:rPr>
        <w:t>"Pure classic service"</w:t>
      </w:r>
      <w:r w:rsidRPr="000D7E08">
        <w:rPr>
          <w:rFonts w:ascii="Times New Roman" w:hAnsi="Times New Roman"/>
          <w:sz w:val="28"/>
          <w:szCs w:val="28"/>
          <w:lang w:val="uz-Cyrl-UZ"/>
        </w:rPr>
        <w:t xml:space="preserve"> хусусий корхонасининг  сув насослари ишлаб чиқариш лойихаси</w:t>
      </w:r>
      <w:r>
        <w:rPr>
          <w:rFonts w:ascii="Times New Roman" w:hAnsi="Times New Roman"/>
          <w:sz w:val="28"/>
          <w:szCs w:val="28"/>
          <w:lang w:val="uz-Cyrl-UZ"/>
        </w:rPr>
        <w:t xml:space="preserve">га </w:t>
      </w:r>
      <w:r w:rsidRPr="000D7E08">
        <w:rPr>
          <w:rFonts w:ascii="Times New Roman" w:hAnsi="Times New Roman"/>
          <w:b/>
          <w:sz w:val="28"/>
          <w:szCs w:val="28"/>
          <w:lang w:val="uz-Cyrl-UZ"/>
        </w:rPr>
        <w:t>“HEBEI SHENGWEI JI YE FRP GROUP CO LTD”</w:t>
      </w:r>
      <w:r>
        <w:rPr>
          <w:rFonts w:ascii="Times New Roman" w:hAnsi="Times New Roman"/>
          <w:sz w:val="28"/>
          <w:szCs w:val="28"/>
          <w:lang w:val="uz-Cyrl-UZ"/>
        </w:rPr>
        <w:t xml:space="preserve"> </w:t>
      </w:r>
      <w:r w:rsidRPr="00AA0AA8">
        <w:rPr>
          <w:rFonts w:ascii="Times New Roman" w:hAnsi="Times New Roman"/>
          <w:sz w:val="28"/>
          <w:szCs w:val="28"/>
          <w:lang w:val="uz-Cyrl-UZ"/>
        </w:rPr>
        <w:t>(маъсулияти чекланган жамият)</w:t>
      </w:r>
      <w:r>
        <w:rPr>
          <w:rFonts w:ascii="Times New Roman" w:hAnsi="Times New Roman"/>
          <w:sz w:val="28"/>
          <w:szCs w:val="28"/>
          <w:lang w:val="uz-Cyrl-UZ"/>
        </w:rPr>
        <w:t xml:space="preserve"> хорижий хамкори томонидан</w:t>
      </w:r>
      <w:r w:rsidRPr="00AA0AA8">
        <w:rPr>
          <w:rFonts w:ascii="Times New Roman" w:hAnsi="Times New Roman"/>
          <w:sz w:val="28"/>
          <w:szCs w:val="28"/>
          <w:lang w:val="uz-Cyrl-UZ"/>
        </w:rPr>
        <w:t xml:space="preserve"> </w:t>
      </w:r>
      <w:r>
        <w:rPr>
          <w:rFonts w:ascii="Times New Roman" w:hAnsi="Times New Roman"/>
          <w:sz w:val="28"/>
          <w:szCs w:val="28"/>
          <w:lang w:val="uz-Cyrl-UZ"/>
        </w:rPr>
        <w:t xml:space="preserve"> жами қиймати </w:t>
      </w:r>
      <w:r w:rsidRPr="00AA0533">
        <w:rPr>
          <w:rFonts w:ascii="Times New Roman" w:hAnsi="Times New Roman"/>
          <w:b/>
          <w:sz w:val="28"/>
          <w:szCs w:val="28"/>
          <w:lang w:val="uz-Cyrl-UZ"/>
        </w:rPr>
        <w:t>250.4 минг АҚШ</w:t>
      </w:r>
      <w:r>
        <w:rPr>
          <w:rFonts w:ascii="Times New Roman" w:hAnsi="Times New Roman"/>
          <w:sz w:val="28"/>
          <w:szCs w:val="28"/>
          <w:lang w:val="uz-Cyrl-UZ"/>
        </w:rPr>
        <w:t xml:space="preserve"> доллари миқдорида асбоб-ускуна шаклида  хорижий инвестиция шаклида киритилган. </w:t>
      </w:r>
      <w:r w:rsidRPr="000D7E08">
        <w:rPr>
          <w:rFonts w:ascii="Times New Roman" w:hAnsi="Times New Roman"/>
          <w:sz w:val="28"/>
          <w:szCs w:val="28"/>
          <w:lang w:val="uz-Cyrl-UZ"/>
        </w:rPr>
        <w:t xml:space="preserve">Бугунги кунда корхонага лойихани амалга ошириш учун шахар ҳокимлиги томонидан ер майдонлари ажратилган ҳамда  қурилиш ишлари </w:t>
      </w:r>
      <w:r>
        <w:rPr>
          <w:rFonts w:ascii="Times New Roman" w:hAnsi="Times New Roman"/>
          <w:sz w:val="28"/>
          <w:szCs w:val="28"/>
          <w:lang w:val="uz-Cyrl-UZ"/>
        </w:rPr>
        <w:t>80% га бажарилган. Лойиҳани 2019 йил июль ойида тўлиқ ишга туширилиши режалаштирилган.</w:t>
      </w:r>
    </w:p>
    <w:p w:rsidR="00D80B99" w:rsidRPr="00D80B99" w:rsidRDefault="00D80B99" w:rsidP="00D80B99">
      <w:pPr>
        <w:spacing w:after="0" w:line="240" w:lineRule="auto"/>
        <w:ind w:firstLine="567"/>
        <w:jc w:val="both"/>
        <w:rPr>
          <w:rFonts w:ascii="Times New Roman" w:hAnsi="Times New Roman" w:cs="Times New Roman"/>
          <w:b/>
          <w:sz w:val="26"/>
          <w:szCs w:val="26"/>
          <w:lang w:val="en-US"/>
        </w:rPr>
      </w:pPr>
    </w:p>
    <w:p w:rsidR="00D80B99" w:rsidRDefault="00D80B99" w:rsidP="00D80B99">
      <w:pPr>
        <w:spacing w:after="0" w:line="240" w:lineRule="auto"/>
        <w:ind w:firstLine="426"/>
        <w:jc w:val="both"/>
        <w:rPr>
          <w:rFonts w:ascii="Times New Roman" w:hAnsi="Times New Roman" w:cs="Times New Roman"/>
          <w:sz w:val="28"/>
          <w:szCs w:val="28"/>
          <w:lang w:val="uz-Cyrl-UZ"/>
        </w:rPr>
      </w:pPr>
      <w:r>
        <w:rPr>
          <w:rFonts w:ascii="Times New Roman" w:hAnsi="Times New Roman" w:cs="Times New Roman"/>
          <w:b/>
          <w:sz w:val="28"/>
          <w:lang w:val="en-US"/>
        </w:rPr>
        <w:t>III</w:t>
      </w:r>
      <w:r w:rsidRPr="001C4698">
        <w:rPr>
          <w:rFonts w:ascii="Times New Roman" w:hAnsi="Times New Roman" w:cs="Times New Roman"/>
          <w:b/>
          <w:sz w:val="28"/>
          <w:lang w:val="uz-Cyrl-UZ"/>
        </w:rPr>
        <w:t xml:space="preserve">. </w:t>
      </w:r>
      <w:r w:rsidRPr="002130C1">
        <w:rPr>
          <w:rFonts w:ascii="Times New Roman" w:hAnsi="Times New Roman" w:cs="Times New Roman"/>
          <w:sz w:val="28"/>
          <w:szCs w:val="28"/>
          <w:lang w:val="uz-Cyrl-UZ"/>
        </w:rPr>
        <w:t xml:space="preserve">Ўзбекистон Республикаси Президентининг 2017 йил 28 февралдаги </w:t>
      </w:r>
      <w:r w:rsidRPr="002130C1">
        <w:rPr>
          <w:rFonts w:ascii="Times New Roman" w:hAnsi="Times New Roman" w:cs="Times New Roman"/>
          <w:sz w:val="28"/>
          <w:szCs w:val="28"/>
          <w:lang w:val="uz-Cyrl-UZ"/>
        </w:rPr>
        <w:br/>
        <w:t xml:space="preserve">ПҚ-2796-сонли “Тадбиркорларнинг ишлаб чиқариш майдонларидан фойдаланишларини янада рағбатлантириш чора-тадбирлари тўғрисида”, </w:t>
      </w:r>
      <w:r w:rsidRPr="002130C1">
        <w:rPr>
          <w:rFonts w:ascii="Times New Roman" w:hAnsi="Times New Roman" w:cs="Times New Roman"/>
          <w:sz w:val="28"/>
          <w:szCs w:val="28"/>
          <w:lang w:val="uz-Cyrl-UZ"/>
        </w:rPr>
        <w:br/>
        <w:t>2018 йил 4 сентябрдаги ПҚ-3928-сонли “Ишлаб чиқариш майдонларидан фойдаланиш самарадорлигини оширишга доир қўшимча чора-тадбирлар тўғрисида” ҳамда 2018 йилнинг 11 сентябридаги ПҚ-3939-сонли “Ҳудудларда тадбиркорлик ташаббуслари ва лойиҳаларини жадал амалга оширишни ташкил этиш чора-тадбирлари тўғрисида” ги қарорлари шу</w:t>
      </w:r>
      <w:r>
        <w:rPr>
          <w:rFonts w:ascii="Times New Roman" w:hAnsi="Times New Roman" w:cs="Times New Roman"/>
          <w:sz w:val="28"/>
          <w:szCs w:val="28"/>
          <w:lang w:val="uz-Cyrl-UZ"/>
        </w:rPr>
        <w:t>лар</w:t>
      </w:r>
      <w:r w:rsidRPr="002130C1">
        <w:rPr>
          <w:rFonts w:ascii="Times New Roman" w:hAnsi="Times New Roman" w:cs="Times New Roman"/>
          <w:sz w:val="28"/>
          <w:szCs w:val="28"/>
          <w:lang w:val="uz-Cyrl-UZ"/>
        </w:rPr>
        <w:t xml:space="preserve"> жумладан.</w:t>
      </w:r>
    </w:p>
    <w:p w:rsidR="00D80B99" w:rsidRPr="00084394" w:rsidRDefault="00D80B99" w:rsidP="00D80B99">
      <w:pPr>
        <w:spacing w:after="0" w:line="240" w:lineRule="auto"/>
        <w:ind w:firstLine="426"/>
        <w:jc w:val="both"/>
        <w:rPr>
          <w:rFonts w:ascii="Times New Roman" w:eastAsia="Times New Roman" w:hAnsi="Times New Roman" w:cs="Times New Roman"/>
          <w:sz w:val="28"/>
          <w:szCs w:val="28"/>
          <w:lang w:val="uz-Cyrl-UZ"/>
        </w:rPr>
      </w:pPr>
      <w:r w:rsidRPr="00084394">
        <w:rPr>
          <w:rFonts w:ascii="Times New Roman" w:hAnsi="Times New Roman" w:cs="Times New Roman"/>
          <w:sz w:val="28"/>
          <w:szCs w:val="28"/>
          <w:lang w:val="uz-Cyrl-UZ"/>
        </w:rPr>
        <w:t xml:space="preserve">Юқоридаги қарорлар талабларига асосан ташкил этилган Ишчи гуруҳ томонидан ўтказилган хатлов натижасида Каттақўрғон шаҳрида </w:t>
      </w:r>
      <w:r w:rsidRPr="00084394">
        <w:rPr>
          <w:rFonts w:ascii="Times New Roman" w:hAnsi="Times New Roman" w:cs="Times New Roman"/>
          <w:b/>
          <w:sz w:val="28"/>
          <w:szCs w:val="28"/>
          <w:lang w:val="uz-Cyrl-UZ"/>
        </w:rPr>
        <w:t xml:space="preserve">жами 201 та бўш турган </w:t>
      </w:r>
      <w:r w:rsidRPr="00084394">
        <w:rPr>
          <w:rFonts w:ascii="Times New Roman" w:hAnsi="Times New Roman" w:cs="Times New Roman"/>
          <w:sz w:val="28"/>
          <w:szCs w:val="28"/>
          <w:lang w:val="uz-Cyrl-UZ"/>
        </w:rPr>
        <w:t>объектлар аникланди, жумладан:</w:t>
      </w:r>
    </w:p>
    <w:p w:rsidR="00D80B99" w:rsidRPr="00084394" w:rsidRDefault="00D80B99" w:rsidP="00D80B99">
      <w:pPr>
        <w:pStyle w:val="a3"/>
        <w:numPr>
          <w:ilvl w:val="0"/>
          <w:numId w:val="6"/>
        </w:numPr>
        <w:spacing w:after="0" w:line="240" w:lineRule="auto"/>
        <w:rPr>
          <w:rFonts w:ascii="Times New Roman" w:eastAsia="Times New Roman" w:hAnsi="Times New Roman" w:cs="Times New Roman"/>
          <w:b/>
          <w:sz w:val="28"/>
          <w:szCs w:val="28"/>
        </w:rPr>
      </w:pPr>
      <w:r w:rsidRPr="00084394">
        <w:rPr>
          <w:rFonts w:ascii="Times New Roman" w:hAnsi="Times New Roman" w:cs="Times New Roman"/>
          <w:bCs/>
          <w:kern w:val="24"/>
          <w:sz w:val="28"/>
          <w:szCs w:val="28"/>
          <w:lang w:val="uz-Cyrl-UZ"/>
        </w:rPr>
        <w:t xml:space="preserve">Давлат объектлари  - </w:t>
      </w:r>
      <w:r w:rsidRPr="00084394">
        <w:rPr>
          <w:rFonts w:ascii="Times New Roman" w:hAnsi="Times New Roman" w:cs="Times New Roman"/>
          <w:b/>
          <w:bCs/>
          <w:kern w:val="24"/>
          <w:sz w:val="28"/>
          <w:szCs w:val="28"/>
          <w:lang w:val="uz-Cyrl-UZ"/>
        </w:rPr>
        <w:t>17 та</w:t>
      </w:r>
    </w:p>
    <w:p w:rsidR="00D80B99" w:rsidRPr="00084394" w:rsidRDefault="00D80B99" w:rsidP="00D80B99">
      <w:pPr>
        <w:pStyle w:val="a3"/>
        <w:numPr>
          <w:ilvl w:val="0"/>
          <w:numId w:val="6"/>
        </w:numPr>
        <w:spacing w:after="0" w:line="240" w:lineRule="auto"/>
        <w:rPr>
          <w:rFonts w:ascii="Times New Roman" w:eastAsia="Times New Roman" w:hAnsi="Times New Roman" w:cs="Times New Roman"/>
          <w:b/>
          <w:sz w:val="28"/>
          <w:szCs w:val="28"/>
        </w:rPr>
      </w:pPr>
      <w:r w:rsidRPr="00084394">
        <w:rPr>
          <w:rFonts w:ascii="Times New Roman" w:hAnsi="Times New Roman" w:cs="Times New Roman"/>
          <w:bCs/>
          <w:kern w:val="24"/>
          <w:sz w:val="28"/>
          <w:szCs w:val="28"/>
          <w:lang w:val="uz-Cyrl-UZ"/>
        </w:rPr>
        <w:t xml:space="preserve">Давлат улуши бор объектлар – </w:t>
      </w:r>
      <w:r w:rsidRPr="00084394">
        <w:rPr>
          <w:rFonts w:ascii="Times New Roman" w:hAnsi="Times New Roman" w:cs="Times New Roman"/>
          <w:b/>
          <w:bCs/>
          <w:kern w:val="24"/>
          <w:sz w:val="28"/>
          <w:szCs w:val="28"/>
          <w:lang w:val="uz-Cyrl-UZ"/>
        </w:rPr>
        <w:t xml:space="preserve">2 та </w:t>
      </w:r>
    </w:p>
    <w:p w:rsidR="00D80B99" w:rsidRPr="00084394" w:rsidRDefault="00D80B99" w:rsidP="00D80B99">
      <w:pPr>
        <w:pStyle w:val="a3"/>
        <w:numPr>
          <w:ilvl w:val="0"/>
          <w:numId w:val="6"/>
        </w:numPr>
        <w:spacing w:after="0" w:line="240" w:lineRule="auto"/>
        <w:rPr>
          <w:rFonts w:ascii="Times New Roman" w:eastAsia="Times New Roman" w:hAnsi="Times New Roman" w:cs="Times New Roman"/>
          <w:sz w:val="28"/>
          <w:szCs w:val="28"/>
        </w:rPr>
      </w:pPr>
      <w:r w:rsidRPr="00084394">
        <w:rPr>
          <w:rFonts w:ascii="Times New Roman" w:hAnsi="Times New Roman" w:cs="Times New Roman"/>
          <w:bCs/>
          <w:kern w:val="24"/>
          <w:sz w:val="28"/>
          <w:szCs w:val="28"/>
          <w:lang w:val="uz-Cyrl-UZ"/>
        </w:rPr>
        <w:t xml:space="preserve">Аввал хусусийлаштирилган объектлар - </w:t>
      </w:r>
      <w:r w:rsidRPr="00084394">
        <w:rPr>
          <w:rFonts w:ascii="Times New Roman" w:hAnsi="Times New Roman" w:cs="Times New Roman"/>
          <w:b/>
          <w:bCs/>
          <w:kern w:val="24"/>
          <w:sz w:val="28"/>
          <w:szCs w:val="28"/>
          <w:lang w:val="uz-Cyrl-UZ"/>
        </w:rPr>
        <w:t>33 та</w:t>
      </w:r>
    </w:p>
    <w:p w:rsidR="00D80B99" w:rsidRPr="00084394" w:rsidRDefault="00D80B99" w:rsidP="00D80B99">
      <w:pPr>
        <w:pStyle w:val="a3"/>
        <w:numPr>
          <w:ilvl w:val="0"/>
          <w:numId w:val="6"/>
        </w:numPr>
        <w:spacing w:after="0" w:line="240" w:lineRule="auto"/>
        <w:rPr>
          <w:rFonts w:ascii="Times New Roman" w:eastAsia="Times New Roman" w:hAnsi="Times New Roman" w:cs="Times New Roman"/>
          <w:sz w:val="28"/>
          <w:szCs w:val="28"/>
        </w:rPr>
      </w:pPr>
      <w:r w:rsidRPr="00084394">
        <w:rPr>
          <w:rFonts w:ascii="Times New Roman" w:eastAsia="Times New Roman" w:hAnsi="Times New Roman" w:cs="Times New Roman"/>
          <w:sz w:val="28"/>
          <w:szCs w:val="28"/>
          <w:lang w:val="uz-Cyrl-UZ"/>
        </w:rPr>
        <w:t xml:space="preserve">Хусусий объектлар – </w:t>
      </w:r>
      <w:r w:rsidRPr="00084394">
        <w:rPr>
          <w:rFonts w:ascii="Times New Roman" w:eastAsia="Times New Roman" w:hAnsi="Times New Roman" w:cs="Times New Roman"/>
          <w:b/>
          <w:sz w:val="28"/>
          <w:szCs w:val="28"/>
          <w:lang w:val="uz-Cyrl-UZ"/>
        </w:rPr>
        <w:t>136 та</w:t>
      </w:r>
    </w:p>
    <w:p w:rsidR="00D80B99" w:rsidRPr="00084394" w:rsidRDefault="00D80B99" w:rsidP="00D80B99">
      <w:pPr>
        <w:pStyle w:val="a3"/>
        <w:numPr>
          <w:ilvl w:val="0"/>
          <w:numId w:val="6"/>
        </w:numPr>
        <w:spacing w:after="0" w:line="240" w:lineRule="auto"/>
        <w:rPr>
          <w:rFonts w:ascii="Times New Roman" w:hAnsi="Times New Roman" w:cs="Times New Roman"/>
          <w:sz w:val="28"/>
          <w:szCs w:val="28"/>
          <w:lang w:val="uz-Cyrl-UZ"/>
        </w:rPr>
      </w:pPr>
      <w:r w:rsidRPr="00084394">
        <w:rPr>
          <w:rFonts w:ascii="Times New Roman" w:hAnsi="Times New Roman" w:cs="Times New Roman"/>
          <w:bCs/>
          <w:kern w:val="24"/>
          <w:sz w:val="28"/>
          <w:szCs w:val="28"/>
          <w:lang w:val="uz-Cyrl-UZ"/>
        </w:rPr>
        <w:t xml:space="preserve">Эгасиз объектлар </w:t>
      </w:r>
      <w:r w:rsidRPr="00084394">
        <w:rPr>
          <w:rFonts w:ascii="Times New Roman" w:hAnsi="Times New Roman" w:cs="Times New Roman"/>
          <w:b/>
          <w:bCs/>
          <w:kern w:val="24"/>
          <w:sz w:val="28"/>
          <w:szCs w:val="28"/>
          <w:lang w:val="uz-Cyrl-UZ"/>
        </w:rPr>
        <w:t>13 та</w:t>
      </w:r>
    </w:p>
    <w:p w:rsidR="00D80B99" w:rsidRPr="00084394" w:rsidRDefault="00D80B99" w:rsidP="00D80B99">
      <w:pPr>
        <w:spacing w:after="0" w:line="240" w:lineRule="auto"/>
        <w:rPr>
          <w:rFonts w:ascii="Times New Roman" w:hAnsi="Times New Roman" w:cs="Times New Roman"/>
          <w:sz w:val="28"/>
          <w:szCs w:val="28"/>
          <w:lang w:val="uz-Cyrl-UZ"/>
        </w:rPr>
      </w:pPr>
      <w:r w:rsidRPr="00084394">
        <w:rPr>
          <w:rFonts w:ascii="Times New Roman" w:hAnsi="Times New Roman" w:cs="Times New Roman"/>
          <w:bCs/>
          <w:kern w:val="24"/>
          <w:sz w:val="28"/>
          <w:szCs w:val="28"/>
          <w:lang w:val="uz-Cyrl-UZ"/>
        </w:rPr>
        <w:t xml:space="preserve">шундан, аниқланган объектлар бўйича жами  бўш ер майдонлар </w:t>
      </w:r>
      <w:r w:rsidRPr="00084394">
        <w:rPr>
          <w:rFonts w:ascii="Times New Roman" w:hAnsi="Times New Roman" w:cs="Times New Roman"/>
          <w:b/>
          <w:bCs/>
          <w:kern w:val="24"/>
          <w:sz w:val="28"/>
          <w:szCs w:val="28"/>
          <w:lang w:val="uz-Cyrl-UZ"/>
        </w:rPr>
        <w:t>3 та</w:t>
      </w:r>
      <w:r w:rsidRPr="00084394">
        <w:rPr>
          <w:rFonts w:ascii="Times New Roman" w:hAnsi="Times New Roman" w:cs="Times New Roman"/>
          <w:bCs/>
          <w:kern w:val="24"/>
          <w:sz w:val="28"/>
          <w:szCs w:val="28"/>
          <w:lang w:val="uz-Cyrl-UZ"/>
        </w:rPr>
        <w:t>ниташкил этмоқда.</w:t>
      </w:r>
    </w:p>
    <w:p w:rsidR="00D80B99" w:rsidRPr="00084394" w:rsidRDefault="00D80B99" w:rsidP="00D80B99">
      <w:pPr>
        <w:spacing w:after="0" w:line="240" w:lineRule="auto"/>
        <w:ind w:firstLine="426"/>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201 та</w:t>
      </w:r>
      <w:r w:rsidRPr="00084394">
        <w:rPr>
          <w:rFonts w:ascii="Times New Roman" w:hAnsi="Times New Roman" w:cs="Times New Roman"/>
          <w:bCs/>
          <w:sz w:val="28"/>
          <w:szCs w:val="28"/>
          <w:lang w:val="uz-Cyrl-UZ"/>
        </w:rPr>
        <w:t xml:space="preserve"> объектдан – </w:t>
      </w:r>
      <w:r w:rsidRPr="00084394">
        <w:rPr>
          <w:rFonts w:ascii="Times New Roman" w:hAnsi="Times New Roman" w:cs="Times New Roman"/>
          <w:b/>
          <w:bCs/>
          <w:sz w:val="28"/>
          <w:szCs w:val="28"/>
          <w:lang w:val="uz-Cyrl-UZ"/>
        </w:rPr>
        <w:t>19 та</w:t>
      </w:r>
      <w:r w:rsidRPr="00084394">
        <w:rPr>
          <w:rFonts w:ascii="Times New Roman" w:hAnsi="Times New Roman" w:cs="Times New Roman"/>
          <w:bCs/>
          <w:sz w:val="28"/>
          <w:szCs w:val="28"/>
          <w:lang w:val="uz-Cyrl-UZ"/>
        </w:rPr>
        <w:t xml:space="preserve"> давлат, давлат улуши бор бўлган бўш объектлар бўйича вилоят ҳокимлиги томонидан тегишли вазирликларга таклифлар киритилган,  </w:t>
      </w:r>
      <w:r w:rsidRPr="00084394">
        <w:rPr>
          <w:rFonts w:ascii="Times New Roman" w:hAnsi="Times New Roman" w:cs="Times New Roman"/>
          <w:b/>
          <w:bCs/>
          <w:sz w:val="28"/>
          <w:szCs w:val="28"/>
          <w:lang w:val="uz-Cyrl-UZ"/>
        </w:rPr>
        <w:t>13 та бўш турган (хуқуқий хужжатлари мавжуд бўлмаган эгасиз)</w:t>
      </w:r>
      <w:r w:rsidRPr="00084394">
        <w:rPr>
          <w:rFonts w:ascii="Times New Roman" w:hAnsi="Times New Roman" w:cs="Times New Roman"/>
          <w:bCs/>
          <w:sz w:val="28"/>
          <w:szCs w:val="28"/>
          <w:lang w:val="uz-Cyrl-UZ"/>
        </w:rPr>
        <w:t xml:space="preserve"> объектлар бўйича суд органларига даъво аризалар киритилди. </w:t>
      </w:r>
    </w:p>
    <w:p w:rsidR="00D80B99" w:rsidRPr="00084394" w:rsidRDefault="00D80B99" w:rsidP="00D80B99">
      <w:pPr>
        <w:spacing w:after="0" w:line="240" w:lineRule="auto"/>
        <w:ind w:firstLine="426"/>
        <w:jc w:val="both"/>
        <w:rPr>
          <w:rFonts w:ascii="Times New Roman" w:hAnsi="Times New Roman" w:cs="Times New Roman"/>
          <w:bCs/>
          <w:sz w:val="28"/>
          <w:szCs w:val="28"/>
          <w:lang w:val="uz-Cyrl-UZ"/>
        </w:rPr>
      </w:pPr>
      <w:r w:rsidRPr="00084394">
        <w:rPr>
          <w:rFonts w:ascii="Times New Roman" w:hAnsi="Times New Roman" w:cs="Times New Roman"/>
          <w:bCs/>
          <w:sz w:val="28"/>
          <w:szCs w:val="28"/>
          <w:lang w:val="uz-Cyrl-UZ"/>
        </w:rPr>
        <w:t xml:space="preserve"> Қолган </w:t>
      </w:r>
      <w:r w:rsidRPr="00084394">
        <w:rPr>
          <w:rFonts w:ascii="Times New Roman" w:hAnsi="Times New Roman" w:cs="Times New Roman"/>
          <w:b/>
          <w:bCs/>
          <w:sz w:val="28"/>
          <w:szCs w:val="28"/>
          <w:lang w:val="uz-Cyrl-UZ"/>
        </w:rPr>
        <w:t>жами 169 </w:t>
      </w:r>
      <w:r w:rsidRPr="00084394">
        <w:rPr>
          <w:rFonts w:ascii="Times New Roman" w:hAnsi="Times New Roman" w:cs="Times New Roman"/>
          <w:bCs/>
          <w:sz w:val="28"/>
          <w:szCs w:val="28"/>
          <w:lang w:val="uz-Cyrl-UZ"/>
        </w:rPr>
        <w:t xml:space="preserve">та объектлар бўйича  мулкдорларга огохлантириш хати бериш берилиши белгиланган бўлиб </w:t>
      </w:r>
      <w:r w:rsidRPr="00084394">
        <w:rPr>
          <w:rFonts w:ascii="Times New Roman" w:hAnsi="Times New Roman" w:cs="Times New Roman"/>
          <w:b/>
          <w:bCs/>
          <w:sz w:val="28"/>
          <w:szCs w:val="28"/>
          <w:lang w:val="uz-Cyrl-UZ"/>
        </w:rPr>
        <w:t>100 фоиз</w:t>
      </w:r>
      <w:r w:rsidRPr="00084394">
        <w:rPr>
          <w:rFonts w:ascii="Times New Roman" w:hAnsi="Times New Roman" w:cs="Times New Roman"/>
          <w:bCs/>
          <w:sz w:val="28"/>
          <w:szCs w:val="28"/>
          <w:lang w:val="uz-Cyrl-UZ"/>
        </w:rPr>
        <w:t xml:space="preserve"> тарқатилиб огохлантирилди ва вилоят Ишчи гурухига тақдим этилди. </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40 та бўш турган</w:t>
      </w:r>
      <w:r w:rsidRPr="00084394">
        <w:rPr>
          <w:rFonts w:ascii="Times New Roman" w:hAnsi="Times New Roman" w:cs="Times New Roman"/>
          <w:bCs/>
          <w:sz w:val="28"/>
          <w:szCs w:val="28"/>
          <w:lang w:val="uz-Cyrl-UZ"/>
        </w:rPr>
        <w:t xml:space="preserve"> объектлар негизида огохлантириш хатлари берилгандан сўнг бўш турган бинолардан самарали фойдаланиш мақсадида тармоқ жадваллари ишлаб чиқилди ва тасдиқланди.</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12 та</w:t>
      </w:r>
      <w:r w:rsidRPr="00084394">
        <w:rPr>
          <w:rFonts w:ascii="Times New Roman" w:hAnsi="Times New Roman" w:cs="Times New Roman"/>
          <w:bCs/>
          <w:sz w:val="28"/>
          <w:szCs w:val="28"/>
          <w:lang w:val="uz-Cyrl-UZ"/>
        </w:rPr>
        <w:t xml:space="preserve"> бўш турган объектлар бўйича </w:t>
      </w:r>
      <w:r w:rsidRPr="00084394">
        <w:rPr>
          <w:rFonts w:ascii="Times New Roman" w:hAnsi="Times New Roman" w:cs="Times New Roman"/>
          <w:b/>
          <w:bCs/>
          <w:sz w:val="28"/>
          <w:szCs w:val="28"/>
          <w:lang w:val="uz-Cyrl-UZ"/>
        </w:rPr>
        <w:t>солиқ механизмини қуллаш</w:t>
      </w:r>
      <w:r w:rsidRPr="00084394">
        <w:rPr>
          <w:rFonts w:ascii="Times New Roman" w:hAnsi="Times New Roman" w:cs="Times New Roman"/>
          <w:bCs/>
          <w:sz w:val="28"/>
          <w:szCs w:val="28"/>
          <w:lang w:val="uz-Cyrl-UZ"/>
        </w:rPr>
        <w:t xml:space="preserve"> бўйича вилоят Ишчи гурухига таклиф киритилди. </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18 та</w:t>
      </w:r>
      <w:r w:rsidRPr="00084394">
        <w:rPr>
          <w:rFonts w:ascii="Times New Roman" w:hAnsi="Times New Roman" w:cs="Times New Roman"/>
          <w:bCs/>
          <w:sz w:val="28"/>
          <w:szCs w:val="28"/>
          <w:lang w:val="uz-Cyrl-UZ"/>
        </w:rPr>
        <w:t xml:space="preserve"> объект </w:t>
      </w:r>
      <w:r w:rsidRPr="00084394">
        <w:rPr>
          <w:rFonts w:ascii="Times New Roman" w:hAnsi="Times New Roman" w:cs="Times New Roman"/>
          <w:b/>
          <w:bCs/>
          <w:sz w:val="28"/>
          <w:szCs w:val="28"/>
          <w:lang w:val="uz-Cyrl-UZ"/>
        </w:rPr>
        <w:t xml:space="preserve">уй-жой ўринида </w:t>
      </w:r>
      <w:r w:rsidRPr="00084394">
        <w:rPr>
          <w:rFonts w:ascii="Times New Roman" w:hAnsi="Times New Roman" w:cs="Times New Roman"/>
          <w:bCs/>
          <w:sz w:val="28"/>
          <w:szCs w:val="28"/>
          <w:lang w:val="uz-Cyrl-UZ"/>
        </w:rPr>
        <w:t xml:space="preserve">фойдаланиб келаётганлиги ва кадастр хужжатлари мавжудлиги шаҳар Ишчи гурухи томонидан аниқланиб вилоят Ишчи гурухига рўйхатдан чиқариш бўйича таклиф киритилди. </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 xml:space="preserve">2 та объект </w:t>
      </w:r>
      <w:r w:rsidRPr="00084394">
        <w:rPr>
          <w:rFonts w:ascii="Times New Roman" w:hAnsi="Times New Roman" w:cs="Times New Roman"/>
          <w:bCs/>
          <w:sz w:val="28"/>
          <w:szCs w:val="28"/>
          <w:lang w:val="uz-Cyrl-UZ"/>
        </w:rPr>
        <w:t xml:space="preserve">Кичик саноат зонаси худудида жойлашганлиги сабабли ташаббускорларга инвестиция киритиш шарти билан берилган.  </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1 та объект</w:t>
      </w:r>
      <w:r w:rsidRPr="00084394">
        <w:rPr>
          <w:rFonts w:ascii="Times New Roman" w:hAnsi="Times New Roman" w:cs="Times New Roman"/>
          <w:bCs/>
          <w:sz w:val="28"/>
          <w:szCs w:val="28"/>
          <w:lang w:val="uz-Cyrl-UZ"/>
        </w:rPr>
        <w:t xml:space="preserve"> “е-ijro” аукционга белгиланган тартибда ўрганиб чиқилиб қўйилган. </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 xml:space="preserve">19 та объектлар </w:t>
      </w:r>
      <w:r w:rsidRPr="00084394">
        <w:rPr>
          <w:rFonts w:ascii="Times New Roman" w:hAnsi="Times New Roman" w:cs="Times New Roman"/>
          <w:bCs/>
          <w:sz w:val="28"/>
          <w:szCs w:val="28"/>
          <w:lang w:val="uz-Cyrl-UZ"/>
        </w:rPr>
        <w:t>Ишчи гурух томонидан ўрганиб чиқилганда фолият кўрсатиб келаётганлиги аниқланди.</w:t>
      </w:r>
    </w:p>
    <w:p w:rsidR="00D80B99" w:rsidRPr="00084394" w:rsidRDefault="00D80B99" w:rsidP="00D80B99">
      <w:pPr>
        <w:pStyle w:val="a3"/>
        <w:numPr>
          <w:ilvl w:val="0"/>
          <w:numId w:val="7"/>
        </w:numPr>
        <w:spacing w:after="0" w:line="240" w:lineRule="auto"/>
        <w:jc w:val="both"/>
        <w:rPr>
          <w:rFonts w:ascii="Times New Roman" w:hAnsi="Times New Roman" w:cs="Times New Roman"/>
          <w:bCs/>
          <w:sz w:val="28"/>
          <w:szCs w:val="28"/>
          <w:lang w:val="uz-Cyrl-UZ"/>
        </w:rPr>
      </w:pPr>
      <w:r w:rsidRPr="00084394">
        <w:rPr>
          <w:rFonts w:ascii="Times New Roman" w:hAnsi="Times New Roman" w:cs="Times New Roman"/>
          <w:b/>
          <w:bCs/>
          <w:sz w:val="28"/>
          <w:szCs w:val="28"/>
          <w:lang w:val="uz-Cyrl-UZ"/>
        </w:rPr>
        <w:t xml:space="preserve">2 та </w:t>
      </w:r>
      <w:r w:rsidRPr="00084394">
        <w:rPr>
          <w:rFonts w:ascii="Times New Roman" w:hAnsi="Times New Roman" w:cs="Times New Roman"/>
          <w:bCs/>
          <w:sz w:val="28"/>
          <w:szCs w:val="28"/>
          <w:lang w:val="uz-Cyrl-UZ"/>
        </w:rPr>
        <w:t>объект белгиланган тартибда шаҳар ҳокимлиги захирасига олинди.</w:t>
      </w:r>
    </w:p>
    <w:p w:rsidR="00D80B99" w:rsidRPr="00084394" w:rsidRDefault="00D80B99" w:rsidP="00D80B99">
      <w:pPr>
        <w:pStyle w:val="a3"/>
        <w:spacing w:after="0" w:line="240" w:lineRule="auto"/>
        <w:ind w:left="786"/>
        <w:jc w:val="both"/>
        <w:rPr>
          <w:rFonts w:ascii="Times New Roman" w:hAnsi="Times New Roman" w:cs="Times New Roman"/>
          <w:bCs/>
          <w:sz w:val="28"/>
          <w:szCs w:val="28"/>
          <w:lang w:val="uz-Cyrl-UZ"/>
        </w:rPr>
      </w:pPr>
    </w:p>
    <w:p w:rsidR="00D80B99" w:rsidRDefault="00D80B99" w:rsidP="00D80B99">
      <w:pPr>
        <w:spacing w:after="0" w:line="240" w:lineRule="auto"/>
        <w:ind w:firstLine="426"/>
        <w:jc w:val="both"/>
        <w:rPr>
          <w:rFonts w:ascii="Times New Roman" w:hAnsi="Times New Roman" w:cs="Times New Roman"/>
          <w:bCs/>
          <w:sz w:val="28"/>
          <w:szCs w:val="28"/>
          <w:lang w:val="en-US"/>
        </w:rPr>
      </w:pPr>
      <w:r w:rsidRPr="00084394">
        <w:rPr>
          <w:rFonts w:ascii="Times New Roman" w:hAnsi="Times New Roman" w:cs="Times New Roman"/>
          <w:bCs/>
          <w:sz w:val="28"/>
          <w:szCs w:val="28"/>
          <w:lang w:val="uz-Cyrl-UZ"/>
        </w:rPr>
        <w:t xml:space="preserve">Қолган бўш турган объектлар бўйича берилган огохлантириш хатларига асосан белгиланган тартибда тармоқ жадвалларини ишлаб чиқиш, шаҳар ҳокимлиги балансига олиш, лойиҳа тақдим этмаган мулкдорларга нисбатан таъсирчан солиқ  механизимини қўллаш бўйича амалий ишлар бажарилмоқда. </w:t>
      </w:r>
    </w:p>
    <w:p w:rsidR="00D80B99" w:rsidRDefault="00D80B99" w:rsidP="00D80B99">
      <w:pPr>
        <w:spacing w:after="120" w:line="240" w:lineRule="auto"/>
        <w:ind w:firstLine="426"/>
        <w:jc w:val="both"/>
        <w:rPr>
          <w:rFonts w:ascii="Times New Roman" w:hAnsi="Times New Roman" w:cs="Times New Roman"/>
          <w:b/>
          <w:sz w:val="26"/>
          <w:szCs w:val="26"/>
          <w:lang w:val="en-US"/>
        </w:rPr>
      </w:pPr>
    </w:p>
    <w:p w:rsidR="00D80B99" w:rsidRDefault="00D80B99" w:rsidP="00D80B99">
      <w:pPr>
        <w:spacing w:after="120" w:line="240" w:lineRule="auto"/>
        <w:ind w:firstLine="426"/>
        <w:jc w:val="both"/>
        <w:rPr>
          <w:rFonts w:ascii="Times New Roman" w:hAnsi="Times New Roman" w:cs="Times New Roman"/>
          <w:sz w:val="28"/>
          <w:szCs w:val="28"/>
          <w:lang w:val="uz-Cyrl-UZ"/>
        </w:rPr>
      </w:pPr>
      <w:r w:rsidRPr="004F1FA5">
        <w:rPr>
          <w:rFonts w:ascii="Times New Roman" w:hAnsi="Times New Roman" w:cs="Times New Roman"/>
          <w:b/>
          <w:sz w:val="26"/>
          <w:szCs w:val="26"/>
          <w:lang w:val="uz-Cyrl-UZ"/>
        </w:rPr>
        <w:t xml:space="preserve">IV. </w:t>
      </w:r>
      <w:r w:rsidRPr="00C22D85">
        <w:rPr>
          <w:rFonts w:ascii="Times New Roman" w:hAnsi="Times New Roman"/>
          <w:sz w:val="28"/>
          <w:szCs w:val="28"/>
          <w:lang w:val="uz-Cyrl-UZ"/>
        </w:rPr>
        <w:t>Ўзбекистон Республикаси Президентининг 2018 йил 16 мартдаги</w:t>
      </w:r>
      <w:r w:rsidRPr="00D0106E">
        <w:rPr>
          <w:rFonts w:ascii="Times New Roman" w:hAnsi="Times New Roman"/>
          <w:b/>
          <w:sz w:val="28"/>
          <w:szCs w:val="28"/>
          <w:lang w:val="uz-Cyrl-UZ"/>
        </w:rPr>
        <w:t xml:space="preserve"> ПҚ-3607-сонли қарори</w:t>
      </w:r>
      <w:r>
        <w:rPr>
          <w:rFonts w:ascii="Times New Roman" w:hAnsi="Times New Roman"/>
          <w:sz w:val="28"/>
          <w:szCs w:val="28"/>
          <w:lang w:val="uz-Cyrl-UZ"/>
        </w:rPr>
        <w:t xml:space="preserve">, вилоят ҳокимининг 2018 йил 18 мартдаги 164-Қ сонли қарори, шаҳар ҳокимининг 2018 йил 19 мартдаги 515-Қ сонли ҳамда 2018 йил 30 мартдаги 555-Қ сонли қарорларига асосан бўш турган объектлар негизида </w:t>
      </w:r>
      <w:r>
        <w:rPr>
          <w:rFonts w:ascii="Times New Roman" w:hAnsi="Times New Roman" w:cs="Times New Roman"/>
          <w:sz w:val="28"/>
          <w:szCs w:val="28"/>
          <w:lang w:val="uz-Cyrl-UZ"/>
        </w:rPr>
        <w:t xml:space="preserve">Каттақўрғон шаҳрида 2 та </w:t>
      </w:r>
      <w:r w:rsidRPr="00C22D85">
        <w:rPr>
          <w:rFonts w:ascii="Times New Roman" w:hAnsi="Times New Roman" w:cs="Times New Roman"/>
          <w:sz w:val="28"/>
          <w:szCs w:val="28"/>
          <w:lang w:val="uz-Cyrl-UZ"/>
        </w:rPr>
        <w:t xml:space="preserve">"Каттақўрғон </w:t>
      </w:r>
      <w:r>
        <w:rPr>
          <w:rFonts w:ascii="Times New Roman" w:hAnsi="Times New Roman" w:cs="Times New Roman"/>
          <w:sz w:val="28"/>
          <w:szCs w:val="28"/>
          <w:lang w:val="uz-Cyrl-UZ"/>
        </w:rPr>
        <w:t xml:space="preserve">Агросервис </w:t>
      </w:r>
      <w:r w:rsidRPr="00C22D85">
        <w:rPr>
          <w:rFonts w:ascii="Times New Roman" w:hAnsi="Times New Roman" w:cs="Times New Roman"/>
          <w:sz w:val="28"/>
          <w:szCs w:val="28"/>
          <w:lang w:val="uz-Cyrl-UZ"/>
        </w:rPr>
        <w:t>МТП"</w:t>
      </w:r>
      <w:r>
        <w:rPr>
          <w:rFonts w:ascii="Times New Roman" w:hAnsi="Times New Roman" w:cs="Times New Roman"/>
          <w:sz w:val="28"/>
          <w:szCs w:val="28"/>
          <w:lang w:val="uz-Cyrl-UZ"/>
        </w:rPr>
        <w:t xml:space="preserve"> ва </w:t>
      </w:r>
      <w:r w:rsidRPr="00C22D85">
        <w:rPr>
          <w:rFonts w:ascii="Times New Roman" w:hAnsi="Times New Roman" w:cs="Times New Roman"/>
          <w:sz w:val="28"/>
          <w:szCs w:val="28"/>
          <w:lang w:val="uz-Cyrl-UZ"/>
        </w:rPr>
        <w:t xml:space="preserve">"Ингичка кони" АЖ </w:t>
      </w:r>
      <w:r w:rsidRPr="00D0106E">
        <w:rPr>
          <w:rFonts w:ascii="Times New Roman" w:hAnsi="Times New Roman" w:cs="Times New Roman"/>
          <w:b/>
          <w:sz w:val="28"/>
          <w:szCs w:val="28"/>
          <w:lang w:val="uz-Cyrl-UZ"/>
        </w:rPr>
        <w:t>КСЗ</w:t>
      </w:r>
      <w:r>
        <w:rPr>
          <w:rFonts w:ascii="Times New Roman" w:hAnsi="Times New Roman" w:cs="Times New Roman"/>
          <w:sz w:val="28"/>
          <w:szCs w:val="28"/>
          <w:lang w:val="uz-Cyrl-UZ"/>
        </w:rPr>
        <w:t>лари ташкил этилди.</w:t>
      </w:r>
    </w:p>
    <w:p w:rsidR="00D80B99" w:rsidRDefault="00D80B99" w:rsidP="00D80B99">
      <w:pPr>
        <w:spacing w:after="120" w:line="240" w:lineRule="auto"/>
        <w:ind w:firstLine="426"/>
        <w:jc w:val="both"/>
        <w:rPr>
          <w:rFonts w:ascii="Times New Roman" w:hAnsi="Times New Roman" w:cs="Times New Roman"/>
          <w:sz w:val="28"/>
          <w:lang w:val="uz-Cyrl-UZ"/>
        </w:rPr>
      </w:pPr>
      <w:r w:rsidRPr="00C22D85">
        <w:rPr>
          <w:rFonts w:ascii="Times New Roman" w:hAnsi="Times New Roman" w:cs="Times New Roman"/>
          <w:sz w:val="28"/>
          <w:szCs w:val="28"/>
          <w:lang w:val="uz-Cyrl-UZ"/>
        </w:rPr>
        <w:t xml:space="preserve">"Каттақўрғон </w:t>
      </w:r>
      <w:r>
        <w:rPr>
          <w:rFonts w:ascii="Times New Roman" w:hAnsi="Times New Roman" w:cs="Times New Roman"/>
          <w:sz w:val="28"/>
          <w:szCs w:val="28"/>
          <w:lang w:val="uz-Cyrl-UZ"/>
        </w:rPr>
        <w:t>Агросервис</w:t>
      </w:r>
      <w:r w:rsidRPr="00C22D85">
        <w:rPr>
          <w:rFonts w:ascii="Times New Roman" w:hAnsi="Times New Roman" w:cs="Times New Roman"/>
          <w:sz w:val="28"/>
          <w:szCs w:val="28"/>
          <w:lang w:val="uz-Cyrl-UZ"/>
        </w:rPr>
        <w:t xml:space="preserve"> МТП"</w:t>
      </w:r>
      <w:r>
        <w:rPr>
          <w:rFonts w:ascii="Times New Roman" w:hAnsi="Times New Roman" w:cs="Times New Roman"/>
          <w:sz w:val="28"/>
          <w:lang w:val="uz-Cyrl-UZ"/>
        </w:rPr>
        <w:t xml:space="preserve">КСЗда 2 та лот режа асосида жойлаштирилган бўлиб заҳирада лотлар мавжуд эмас. Эркин иқтисодий ва кичик саноат зоналари вилоят маъмурий кенгашининг 2018 йил 25 майдаги 04/03-323 сон билан рўйхатга олинган йиғилиш баёнида </w:t>
      </w:r>
      <w:r w:rsidRPr="003B4AAC">
        <w:rPr>
          <w:rFonts w:ascii="Times New Roman" w:hAnsi="Times New Roman" w:cs="Times New Roman"/>
          <w:sz w:val="28"/>
          <w:lang w:val="uz-Cyrl-UZ"/>
        </w:rPr>
        <w:t>"CLASSIC MOTOR" МЧЖ</w:t>
      </w:r>
      <w:r>
        <w:rPr>
          <w:rFonts w:ascii="Times New Roman" w:hAnsi="Times New Roman" w:cs="Times New Roman"/>
          <w:sz w:val="28"/>
          <w:lang w:val="uz-Cyrl-UZ"/>
        </w:rPr>
        <w:t xml:space="preserve"> (юқори босмли пластик қувурлар ишлаб чиқариш) ва </w:t>
      </w:r>
      <w:r w:rsidRPr="003B4AAC">
        <w:rPr>
          <w:rFonts w:ascii="Times New Roman" w:hAnsi="Times New Roman" w:cs="Times New Roman"/>
          <w:sz w:val="28"/>
          <w:lang w:val="uz-Cyrl-UZ"/>
        </w:rPr>
        <w:t>"CLASSIC MOTOR POWER" ХК</w:t>
      </w:r>
      <w:r>
        <w:rPr>
          <w:rFonts w:ascii="Times New Roman" w:hAnsi="Times New Roman" w:cs="Times New Roman"/>
          <w:sz w:val="28"/>
          <w:lang w:val="uz-Cyrl-UZ"/>
        </w:rPr>
        <w:t xml:space="preserve"> (метал қувур ва профиллар ишлаб чиқариш) ларнинг лойиҳа таклифлар мақулланган. Ҳозирги ушбу лойиҳаларда қурилиш-монтаж ишлари амалга оширилмоқда.</w:t>
      </w:r>
    </w:p>
    <w:p w:rsidR="00D80B99" w:rsidRDefault="00D80B99" w:rsidP="00D80B99">
      <w:pPr>
        <w:spacing w:line="240" w:lineRule="auto"/>
        <w:jc w:val="both"/>
        <w:rPr>
          <w:rFonts w:ascii="Times New Roman" w:hAnsi="Times New Roman" w:cs="Times New Roman"/>
          <w:sz w:val="28"/>
          <w:lang w:val="uz-Cyrl-UZ"/>
        </w:rPr>
      </w:pPr>
      <w:r>
        <w:rPr>
          <w:rFonts w:ascii="Times New Roman" w:hAnsi="Times New Roman" w:cs="Times New Roman"/>
          <w:sz w:val="28"/>
          <w:szCs w:val="28"/>
          <w:lang w:val="uz-Cyrl-UZ"/>
        </w:rPr>
        <w:tab/>
      </w:r>
      <w:r w:rsidRPr="00C22D85">
        <w:rPr>
          <w:rFonts w:ascii="Times New Roman" w:hAnsi="Times New Roman" w:cs="Times New Roman"/>
          <w:sz w:val="28"/>
          <w:szCs w:val="28"/>
          <w:lang w:val="uz-Cyrl-UZ"/>
        </w:rPr>
        <w:t xml:space="preserve">"Ингичка кони" АЖ </w:t>
      </w:r>
      <w:r>
        <w:rPr>
          <w:rFonts w:ascii="Times New Roman" w:hAnsi="Times New Roman" w:cs="Times New Roman"/>
          <w:sz w:val="28"/>
          <w:lang w:val="uz-Cyrl-UZ"/>
        </w:rPr>
        <w:t xml:space="preserve">КСЗда Каттақўрғон шаҳар ҳокимининг 2018 йил 8 августдаги 1516-Қ сонли қарори билан </w:t>
      </w:r>
      <w:r w:rsidRPr="007933C4">
        <w:rPr>
          <w:rFonts w:ascii="Times New Roman" w:hAnsi="Times New Roman" w:cs="Times New Roman"/>
          <w:sz w:val="28"/>
          <w:lang w:val="uz-Cyrl-UZ"/>
        </w:rPr>
        <w:t xml:space="preserve">"SAMKAT SAPFIR" МЧЖ </w:t>
      </w:r>
      <w:r>
        <w:rPr>
          <w:rFonts w:ascii="Times New Roman" w:hAnsi="Times New Roman" w:cs="Times New Roman"/>
          <w:sz w:val="28"/>
          <w:lang w:val="uz-Cyrl-UZ"/>
        </w:rPr>
        <w:t xml:space="preserve">га, 18 октябрдаги 1904-Қ сонли қарор билан </w:t>
      </w:r>
      <w:r w:rsidRPr="007933C4">
        <w:rPr>
          <w:rFonts w:ascii="Times New Roman" w:hAnsi="Times New Roman" w:cs="Times New Roman"/>
          <w:sz w:val="28"/>
          <w:lang w:val="uz-Cyrl-UZ"/>
        </w:rPr>
        <w:t xml:space="preserve">"Neftegaz prom proekt servis" МЧЖ </w:t>
      </w:r>
      <w:r>
        <w:rPr>
          <w:rFonts w:ascii="Times New Roman" w:hAnsi="Times New Roman" w:cs="Times New Roman"/>
          <w:sz w:val="28"/>
          <w:lang w:val="uz-Cyrl-UZ"/>
        </w:rPr>
        <w:t>га лойиҳа учун ер ажратиш қарори қабул қилинган.“</w:t>
      </w:r>
      <w:r w:rsidRPr="00A83829">
        <w:rPr>
          <w:rFonts w:ascii="Times New Roman" w:hAnsi="Times New Roman" w:cs="Times New Roman"/>
          <w:sz w:val="28"/>
          <w:lang w:val="uz-Cyrl-UZ"/>
        </w:rPr>
        <w:t>Мартабаев Зафар Сервис</w:t>
      </w:r>
      <w:r>
        <w:rPr>
          <w:rFonts w:ascii="Times New Roman" w:hAnsi="Times New Roman" w:cs="Times New Roman"/>
          <w:sz w:val="28"/>
          <w:lang w:val="uz-Cyrl-UZ"/>
        </w:rPr>
        <w:t>”</w:t>
      </w:r>
      <w:r w:rsidRPr="00A83829">
        <w:rPr>
          <w:rFonts w:ascii="Times New Roman" w:hAnsi="Times New Roman" w:cs="Times New Roman"/>
          <w:sz w:val="28"/>
          <w:lang w:val="uz-Cyrl-UZ"/>
        </w:rPr>
        <w:t xml:space="preserve"> ХК</w:t>
      </w:r>
      <w:r>
        <w:rPr>
          <w:rFonts w:ascii="Times New Roman" w:hAnsi="Times New Roman" w:cs="Times New Roman"/>
          <w:sz w:val="28"/>
          <w:lang w:val="uz-Cyrl-UZ"/>
        </w:rPr>
        <w:t xml:space="preserve"> 2018 йил 3 ноябрдаги 04-01/133 сонли йиғилиш баёнига асосан маъмурий кенгаш томонидан тасдиқланган. Ушбу лойиҳаларда ҳозирги кунда қурилиш ишлари амалга оширилмоқда.</w:t>
      </w:r>
    </w:p>
    <w:p w:rsidR="00D80B99" w:rsidRDefault="00D80B99" w:rsidP="00D80B99">
      <w:pPr>
        <w:spacing w:line="240" w:lineRule="auto"/>
        <w:jc w:val="both"/>
        <w:rPr>
          <w:rFonts w:ascii="Times New Roman" w:hAnsi="Times New Roman" w:cs="Times New Roman"/>
          <w:sz w:val="28"/>
          <w:lang w:val="uz-Cyrl-UZ"/>
        </w:rPr>
      </w:pPr>
      <w:r>
        <w:rPr>
          <w:rFonts w:ascii="Times New Roman" w:hAnsi="Times New Roman" w:cs="Times New Roman"/>
          <w:sz w:val="28"/>
          <w:lang w:val="uz-Cyrl-UZ"/>
        </w:rPr>
        <w:tab/>
        <w:t>Шу билан бирга “Ингичка Гипс” ХК, “Олим Раджабов” ХК, ташаббускор Бердияров Санъат ва “Зарина Акмаловна” ХКлари маъмурий кенгаш томонидан мақулланди. Ҳозирги кунда ҳужжатлаштириш ишлари амалга оширилмоқда.</w:t>
      </w:r>
    </w:p>
    <w:p w:rsidR="00D80B99" w:rsidRPr="003559D6" w:rsidRDefault="00D80B99" w:rsidP="00D80B99">
      <w:pPr>
        <w:spacing w:line="240" w:lineRule="auto"/>
        <w:jc w:val="both"/>
        <w:rPr>
          <w:rFonts w:ascii="Times New Roman" w:hAnsi="Times New Roman" w:cs="Times New Roman"/>
          <w:sz w:val="28"/>
          <w:lang w:val="uz-Cyrl-UZ"/>
        </w:rPr>
      </w:pPr>
      <w:r>
        <w:rPr>
          <w:rFonts w:ascii="Times New Roman" w:hAnsi="Times New Roman" w:cs="Times New Roman"/>
          <w:sz w:val="28"/>
          <w:lang w:val="uz-Cyrl-UZ"/>
        </w:rPr>
        <w:tab/>
      </w:r>
      <w:r w:rsidRPr="00C22D85">
        <w:rPr>
          <w:rFonts w:ascii="Times New Roman" w:hAnsi="Times New Roman" w:cs="Times New Roman"/>
          <w:sz w:val="28"/>
          <w:szCs w:val="28"/>
          <w:lang w:val="uz-Cyrl-UZ"/>
        </w:rPr>
        <w:t xml:space="preserve">"Ингичка кони" АЖ </w:t>
      </w:r>
      <w:r>
        <w:rPr>
          <w:rFonts w:ascii="Times New Roman" w:hAnsi="Times New Roman" w:cs="Times New Roman"/>
          <w:sz w:val="28"/>
          <w:lang w:val="uz-Cyrl-UZ"/>
        </w:rPr>
        <w:t>КСЗда фаолият юритиш учун “Бинокор Миёнкол” МЧЖнинг лойиҳа таклифлари ўрганиб чиқилиб, маъмурий кенгашга тақдим қилиш учун ҳужжатлари тайёрланмоқда.</w:t>
      </w:r>
    </w:p>
    <w:p w:rsidR="00D80B99" w:rsidRPr="00D80B99" w:rsidRDefault="00D80B99" w:rsidP="00D80B99">
      <w:pPr>
        <w:spacing w:after="0" w:line="240" w:lineRule="auto"/>
        <w:ind w:firstLine="426"/>
        <w:jc w:val="both"/>
        <w:rPr>
          <w:sz w:val="28"/>
          <w:szCs w:val="28"/>
          <w:lang w:val="uz-Cyrl-UZ"/>
        </w:rPr>
      </w:pPr>
    </w:p>
    <w:p w:rsidR="00D80B99" w:rsidRPr="00D80B99" w:rsidRDefault="00D80B99" w:rsidP="0056197A">
      <w:pPr>
        <w:spacing w:after="0" w:line="240" w:lineRule="auto"/>
        <w:ind w:firstLine="567"/>
        <w:jc w:val="both"/>
        <w:rPr>
          <w:rFonts w:ascii="Times New Roman" w:hAnsi="Times New Roman" w:cs="Times New Roman"/>
          <w:b/>
          <w:sz w:val="26"/>
          <w:szCs w:val="26"/>
          <w:lang w:val="uz-Cyrl-UZ"/>
        </w:rPr>
      </w:pPr>
    </w:p>
    <w:p w:rsidR="00315691" w:rsidRDefault="00D80B99" w:rsidP="0056197A">
      <w:pPr>
        <w:spacing w:after="0" w:line="240" w:lineRule="auto"/>
        <w:ind w:firstLine="567"/>
        <w:jc w:val="both"/>
        <w:rPr>
          <w:rFonts w:ascii="Times New Roman" w:hAnsi="Times New Roman" w:cs="Times New Roman"/>
          <w:sz w:val="26"/>
          <w:szCs w:val="26"/>
          <w:lang w:val="uz-Cyrl-UZ"/>
        </w:rPr>
      </w:pPr>
      <w:r w:rsidRPr="00D80B99">
        <w:rPr>
          <w:rFonts w:ascii="Times New Roman" w:hAnsi="Times New Roman" w:cs="Times New Roman"/>
          <w:b/>
          <w:sz w:val="26"/>
          <w:szCs w:val="26"/>
          <w:lang w:val="uz-Cyrl-UZ"/>
        </w:rPr>
        <w:t>V</w:t>
      </w:r>
      <w:r w:rsidR="00E01BF6" w:rsidRPr="00716AFA">
        <w:rPr>
          <w:rFonts w:ascii="Times New Roman" w:hAnsi="Times New Roman" w:cs="Times New Roman"/>
          <w:b/>
          <w:sz w:val="26"/>
          <w:szCs w:val="26"/>
          <w:lang w:val="uz-Cyrl-UZ"/>
        </w:rPr>
        <w:t>.</w:t>
      </w:r>
      <w:r w:rsidR="00DC63D0" w:rsidRPr="00E80263">
        <w:rPr>
          <w:rFonts w:ascii="Times New Roman" w:hAnsi="Times New Roman" w:cs="Times New Roman"/>
          <w:sz w:val="26"/>
          <w:szCs w:val="26"/>
          <w:lang w:val="uz-Cyrl-UZ"/>
        </w:rPr>
        <w:t xml:space="preserve"> </w:t>
      </w:r>
      <w:r w:rsidR="0056197A" w:rsidRPr="00E80263">
        <w:rPr>
          <w:rFonts w:ascii="Times New Roman" w:hAnsi="Times New Roman" w:cs="Times New Roman"/>
          <w:sz w:val="26"/>
          <w:szCs w:val="26"/>
          <w:lang w:val="uz-Cyrl-UZ"/>
        </w:rPr>
        <w:t xml:space="preserve">Самарқанд вилоят Каттақўрғон шаҳрида </w:t>
      </w:r>
      <w:r w:rsidR="0056197A" w:rsidRPr="00812182">
        <w:rPr>
          <w:rFonts w:ascii="Times New Roman" w:hAnsi="Times New Roman" w:cs="Times New Roman"/>
          <w:b/>
          <w:sz w:val="26"/>
          <w:szCs w:val="26"/>
          <w:lang w:val="uz-Cyrl-UZ"/>
        </w:rPr>
        <w:t>2018 йил</w:t>
      </w:r>
      <w:r w:rsidR="0056197A" w:rsidRPr="00E80263">
        <w:rPr>
          <w:rFonts w:ascii="Times New Roman" w:hAnsi="Times New Roman" w:cs="Times New Roman"/>
          <w:sz w:val="26"/>
          <w:szCs w:val="26"/>
          <w:lang w:val="uz-Cyrl-UZ"/>
        </w:rPr>
        <w:t xml:space="preserve"> Халқаро молия ташкилотлари кредит маблағлари ҳисобидан </w:t>
      </w:r>
      <w:r w:rsidR="00315691">
        <w:rPr>
          <w:rFonts w:ascii="Times New Roman" w:hAnsi="Times New Roman" w:cs="Times New Roman"/>
          <w:sz w:val="26"/>
          <w:szCs w:val="26"/>
          <w:lang w:val="uz-Cyrl-UZ"/>
        </w:rPr>
        <w:t>3</w:t>
      </w:r>
      <w:r w:rsidR="0056197A" w:rsidRPr="00E80263">
        <w:rPr>
          <w:rFonts w:ascii="Times New Roman" w:hAnsi="Times New Roman" w:cs="Times New Roman"/>
          <w:sz w:val="26"/>
          <w:szCs w:val="26"/>
          <w:lang w:val="uz-Cyrl-UZ"/>
        </w:rPr>
        <w:t xml:space="preserve"> та лойиха молиялаштирил</w:t>
      </w:r>
      <w:r w:rsidR="00315691">
        <w:rPr>
          <w:rFonts w:ascii="Times New Roman" w:hAnsi="Times New Roman" w:cs="Times New Roman"/>
          <w:sz w:val="26"/>
          <w:szCs w:val="26"/>
          <w:lang w:val="uz-Cyrl-UZ"/>
        </w:rPr>
        <w:t>ган</w:t>
      </w:r>
    </w:p>
    <w:p w:rsidR="00315691" w:rsidRDefault="00315691" w:rsidP="00315691">
      <w:pPr>
        <w:pStyle w:val="a3"/>
        <w:numPr>
          <w:ilvl w:val="0"/>
          <w:numId w:val="1"/>
        </w:numPr>
        <w:spacing w:after="0" w:line="240" w:lineRule="auto"/>
        <w:ind w:left="567"/>
        <w:jc w:val="both"/>
        <w:rPr>
          <w:rFonts w:ascii="Times New Roman" w:hAnsi="Times New Roman" w:cs="Times New Roman"/>
          <w:sz w:val="26"/>
          <w:szCs w:val="26"/>
          <w:lang w:val="uz-Cyrl-UZ"/>
        </w:rPr>
      </w:pPr>
      <w:r w:rsidRPr="00315691">
        <w:rPr>
          <w:rFonts w:ascii="Times New Roman" w:hAnsi="Times New Roman" w:cs="Times New Roman"/>
          <w:b/>
          <w:sz w:val="26"/>
          <w:szCs w:val="26"/>
          <w:lang w:val="uz-Cyrl-UZ"/>
        </w:rPr>
        <w:t>"Дўстлик савдо экспорт" МЧЖ</w:t>
      </w:r>
      <w:r w:rsidRPr="00E80263">
        <w:rPr>
          <w:rFonts w:ascii="Times New Roman" w:hAnsi="Times New Roman" w:cs="Times New Roman"/>
          <w:sz w:val="26"/>
          <w:szCs w:val="26"/>
          <w:lang w:val="uz-Cyrl-UZ"/>
        </w:rPr>
        <w:t xml:space="preserve"> томонидан мева-сабзавот маҳсулотларини қайта ишлаш ва музлатгич омборхона ташкил қилиш мақсадида </w:t>
      </w:r>
      <w:r>
        <w:rPr>
          <w:rFonts w:ascii="Times New Roman" w:hAnsi="Times New Roman" w:cs="Times New Roman"/>
          <w:sz w:val="26"/>
          <w:szCs w:val="26"/>
          <w:lang w:val="uz-Cyrl-UZ"/>
        </w:rPr>
        <w:t xml:space="preserve">жами лойиҳа қиймати </w:t>
      </w:r>
      <w:r w:rsidRPr="00315691">
        <w:rPr>
          <w:rFonts w:ascii="Times New Roman" w:hAnsi="Times New Roman" w:cs="Times New Roman"/>
          <w:b/>
          <w:sz w:val="26"/>
          <w:szCs w:val="26"/>
          <w:lang w:val="uz-Cyrl-UZ"/>
        </w:rPr>
        <w:t>73,0 минг АҚШ доллари</w:t>
      </w:r>
      <w:r>
        <w:rPr>
          <w:rFonts w:ascii="Times New Roman" w:hAnsi="Times New Roman" w:cs="Times New Roman"/>
          <w:sz w:val="26"/>
          <w:szCs w:val="26"/>
          <w:lang w:val="uz-Cyrl-UZ"/>
        </w:rPr>
        <w:t xml:space="preserve">, шундан </w:t>
      </w:r>
      <w:r w:rsidRPr="00315691">
        <w:rPr>
          <w:rFonts w:ascii="Times New Roman" w:hAnsi="Times New Roman" w:cs="Times New Roman"/>
          <w:b/>
          <w:sz w:val="26"/>
          <w:szCs w:val="26"/>
          <w:lang w:val="uz-Cyrl-UZ"/>
        </w:rPr>
        <w:t>53,0 минг АҚШ доллари</w:t>
      </w:r>
      <w:r w:rsidRPr="00E80263">
        <w:rPr>
          <w:rFonts w:ascii="Times New Roman" w:hAnsi="Times New Roman" w:cs="Times New Roman"/>
          <w:sz w:val="26"/>
          <w:szCs w:val="26"/>
          <w:lang w:val="uz-Cyrl-UZ"/>
        </w:rPr>
        <w:t xml:space="preserve"> миқдорида</w:t>
      </w:r>
      <w:r>
        <w:rPr>
          <w:rFonts w:ascii="Times New Roman" w:hAnsi="Times New Roman" w:cs="Times New Roman"/>
          <w:sz w:val="26"/>
          <w:szCs w:val="26"/>
          <w:lang w:val="uz-Cyrl-UZ"/>
        </w:rPr>
        <w:t xml:space="preserve"> банк кредити</w:t>
      </w:r>
      <w:r w:rsidRPr="00E80263">
        <w:rPr>
          <w:rFonts w:ascii="Times New Roman" w:hAnsi="Times New Roman" w:cs="Times New Roman"/>
          <w:sz w:val="26"/>
          <w:szCs w:val="26"/>
          <w:lang w:val="uz-Cyrl-UZ"/>
        </w:rPr>
        <w:t>;</w:t>
      </w:r>
    </w:p>
    <w:p w:rsidR="00315691" w:rsidRDefault="00315691" w:rsidP="00315691">
      <w:pPr>
        <w:pStyle w:val="a3"/>
        <w:numPr>
          <w:ilvl w:val="0"/>
          <w:numId w:val="1"/>
        </w:numPr>
        <w:spacing w:after="0" w:line="240" w:lineRule="auto"/>
        <w:ind w:left="567"/>
        <w:jc w:val="both"/>
        <w:rPr>
          <w:rFonts w:ascii="Times New Roman" w:hAnsi="Times New Roman" w:cs="Times New Roman"/>
          <w:sz w:val="26"/>
          <w:szCs w:val="26"/>
          <w:lang w:val="uz-Cyrl-UZ"/>
        </w:rPr>
      </w:pPr>
      <w:r w:rsidRPr="00315691">
        <w:rPr>
          <w:rFonts w:ascii="Times New Roman" w:hAnsi="Times New Roman" w:cs="Times New Roman"/>
          <w:b/>
          <w:sz w:val="26"/>
          <w:szCs w:val="26"/>
          <w:lang w:val="uz-Cyrl-UZ"/>
        </w:rPr>
        <w:t xml:space="preserve">"Каттақўрғон Сут Агрофирмаси" </w:t>
      </w:r>
      <w:r>
        <w:rPr>
          <w:rFonts w:ascii="Times New Roman" w:hAnsi="Times New Roman" w:cs="Times New Roman"/>
          <w:b/>
          <w:sz w:val="26"/>
          <w:szCs w:val="26"/>
          <w:lang w:val="uz-Cyrl-UZ"/>
        </w:rPr>
        <w:t>ОК</w:t>
      </w:r>
      <w:r w:rsidRPr="00E80263">
        <w:rPr>
          <w:rFonts w:ascii="Times New Roman" w:hAnsi="Times New Roman" w:cs="Times New Roman"/>
          <w:sz w:val="26"/>
          <w:szCs w:val="26"/>
          <w:lang w:val="uz-Cyrl-UZ"/>
        </w:rPr>
        <w:t xml:space="preserve"> томонидан </w:t>
      </w:r>
      <w:r w:rsidRPr="00315691">
        <w:rPr>
          <w:rFonts w:ascii="Times New Roman" w:hAnsi="Times New Roman" w:cs="Times New Roman"/>
          <w:sz w:val="26"/>
          <w:szCs w:val="26"/>
          <w:lang w:val="uz-Cyrl-UZ"/>
        </w:rPr>
        <w:t>Сут ва сут маҳсулотларини қайта ишлаш</w:t>
      </w:r>
      <w:r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 xml:space="preserve">жами лойиҳа қиймати </w:t>
      </w:r>
      <w:r>
        <w:rPr>
          <w:rFonts w:ascii="Times New Roman" w:hAnsi="Times New Roman" w:cs="Times New Roman"/>
          <w:b/>
          <w:sz w:val="26"/>
          <w:szCs w:val="26"/>
          <w:lang w:val="uz-Cyrl-UZ"/>
        </w:rPr>
        <w:t>1 250</w:t>
      </w:r>
      <w:r w:rsidRPr="00315691">
        <w:rPr>
          <w:rFonts w:ascii="Times New Roman" w:hAnsi="Times New Roman" w:cs="Times New Roman"/>
          <w:b/>
          <w:sz w:val="26"/>
          <w:szCs w:val="26"/>
          <w:lang w:val="uz-Cyrl-UZ"/>
        </w:rPr>
        <w:t>,0 минг АҚШ доллари</w:t>
      </w:r>
      <w:r>
        <w:rPr>
          <w:rFonts w:ascii="Times New Roman" w:hAnsi="Times New Roman" w:cs="Times New Roman"/>
          <w:sz w:val="26"/>
          <w:szCs w:val="26"/>
          <w:lang w:val="uz-Cyrl-UZ"/>
        </w:rPr>
        <w:t xml:space="preserve">, шундан </w:t>
      </w:r>
      <w:r>
        <w:rPr>
          <w:rFonts w:ascii="Times New Roman" w:hAnsi="Times New Roman" w:cs="Times New Roman"/>
          <w:b/>
          <w:sz w:val="26"/>
          <w:szCs w:val="26"/>
          <w:lang w:val="uz-Cyrl-UZ"/>
        </w:rPr>
        <w:t>1 000</w:t>
      </w:r>
      <w:r w:rsidRPr="00315691">
        <w:rPr>
          <w:rFonts w:ascii="Times New Roman" w:hAnsi="Times New Roman" w:cs="Times New Roman"/>
          <w:b/>
          <w:sz w:val="26"/>
          <w:szCs w:val="26"/>
          <w:lang w:val="uz-Cyrl-UZ"/>
        </w:rPr>
        <w:t>,0 минг АҚШ доллари</w:t>
      </w:r>
      <w:r w:rsidRPr="00E80263">
        <w:rPr>
          <w:rFonts w:ascii="Times New Roman" w:hAnsi="Times New Roman" w:cs="Times New Roman"/>
          <w:sz w:val="26"/>
          <w:szCs w:val="26"/>
          <w:lang w:val="uz-Cyrl-UZ"/>
        </w:rPr>
        <w:t xml:space="preserve"> миқдорида</w:t>
      </w:r>
      <w:r>
        <w:rPr>
          <w:rFonts w:ascii="Times New Roman" w:hAnsi="Times New Roman" w:cs="Times New Roman"/>
          <w:sz w:val="26"/>
          <w:szCs w:val="26"/>
          <w:lang w:val="uz-Cyrl-UZ"/>
        </w:rPr>
        <w:t xml:space="preserve"> банк кредити</w:t>
      </w:r>
      <w:r w:rsidRPr="00E80263">
        <w:rPr>
          <w:rFonts w:ascii="Times New Roman" w:hAnsi="Times New Roman" w:cs="Times New Roman"/>
          <w:sz w:val="26"/>
          <w:szCs w:val="26"/>
          <w:lang w:val="uz-Cyrl-UZ"/>
        </w:rPr>
        <w:t>;</w:t>
      </w:r>
    </w:p>
    <w:p w:rsidR="00315691" w:rsidRDefault="00812182" w:rsidP="00315691">
      <w:pPr>
        <w:pStyle w:val="a3"/>
        <w:numPr>
          <w:ilvl w:val="0"/>
          <w:numId w:val="1"/>
        </w:numPr>
        <w:spacing w:after="0" w:line="240" w:lineRule="auto"/>
        <w:ind w:left="567"/>
        <w:jc w:val="both"/>
        <w:rPr>
          <w:rFonts w:ascii="Times New Roman" w:hAnsi="Times New Roman" w:cs="Times New Roman"/>
          <w:sz w:val="26"/>
          <w:szCs w:val="26"/>
          <w:lang w:val="uz-Cyrl-UZ"/>
        </w:rPr>
      </w:pPr>
      <w:r w:rsidRPr="00315691">
        <w:rPr>
          <w:rFonts w:ascii="Times New Roman" w:hAnsi="Times New Roman" w:cs="Times New Roman"/>
          <w:b/>
          <w:sz w:val="26"/>
          <w:szCs w:val="26"/>
          <w:lang w:val="uz-Cyrl-UZ"/>
        </w:rPr>
        <w:t>"</w:t>
      </w:r>
      <w:r w:rsidRPr="00812182">
        <w:rPr>
          <w:rFonts w:ascii="Times New Roman" w:hAnsi="Times New Roman" w:cs="Times New Roman"/>
          <w:b/>
          <w:sz w:val="26"/>
          <w:szCs w:val="26"/>
          <w:lang w:val="uz-Cyrl-UZ"/>
        </w:rPr>
        <w:t>Каттакургон оил</w:t>
      </w:r>
      <w:r w:rsidRPr="00315691">
        <w:rPr>
          <w:rFonts w:ascii="Times New Roman" w:hAnsi="Times New Roman" w:cs="Times New Roman"/>
          <w:b/>
          <w:sz w:val="26"/>
          <w:szCs w:val="26"/>
          <w:lang w:val="uz-Cyrl-UZ"/>
        </w:rPr>
        <w:t xml:space="preserve">" </w:t>
      </w:r>
      <w:r>
        <w:rPr>
          <w:rFonts w:ascii="Times New Roman" w:hAnsi="Times New Roman" w:cs="Times New Roman"/>
          <w:b/>
          <w:sz w:val="26"/>
          <w:szCs w:val="26"/>
          <w:lang w:val="uz-Cyrl-UZ"/>
        </w:rPr>
        <w:t>МЧЖ</w:t>
      </w:r>
      <w:r w:rsidRPr="00E80263">
        <w:rPr>
          <w:rFonts w:ascii="Times New Roman" w:hAnsi="Times New Roman" w:cs="Times New Roman"/>
          <w:sz w:val="26"/>
          <w:szCs w:val="26"/>
          <w:lang w:val="uz-Cyrl-UZ"/>
        </w:rPr>
        <w:t xml:space="preserve"> томонидан </w:t>
      </w:r>
      <w:r w:rsidRPr="00812182">
        <w:rPr>
          <w:rFonts w:ascii="Times New Roman" w:hAnsi="Times New Roman" w:cs="Times New Roman"/>
          <w:sz w:val="26"/>
          <w:szCs w:val="26"/>
          <w:lang w:val="uz-Cyrl-UZ"/>
        </w:rPr>
        <w:t>кунгабо</w:t>
      </w:r>
      <w:r>
        <w:rPr>
          <w:rFonts w:ascii="Times New Roman" w:hAnsi="Times New Roman" w:cs="Times New Roman"/>
          <w:sz w:val="26"/>
          <w:szCs w:val="26"/>
          <w:lang w:val="uz-Cyrl-UZ"/>
        </w:rPr>
        <w:t>қ</w:t>
      </w:r>
      <w:r w:rsidRPr="00812182">
        <w:rPr>
          <w:rFonts w:ascii="Times New Roman" w:hAnsi="Times New Roman" w:cs="Times New Roman"/>
          <w:sz w:val="26"/>
          <w:szCs w:val="26"/>
          <w:lang w:val="uz-Cyrl-UZ"/>
        </w:rPr>
        <w:t>ар ё</w:t>
      </w:r>
      <w:r>
        <w:rPr>
          <w:rFonts w:ascii="Times New Roman" w:hAnsi="Times New Roman" w:cs="Times New Roman"/>
          <w:sz w:val="26"/>
          <w:szCs w:val="26"/>
          <w:lang w:val="uz-Cyrl-UZ"/>
        </w:rPr>
        <w:t>ғ</w:t>
      </w:r>
      <w:r w:rsidRPr="00812182">
        <w:rPr>
          <w:rFonts w:ascii="Times New Roman" w:hAnsi="Times New Roman" w:cs="Times New Roman"/>
          <w:sz w:val="26"/>
          <w:szCs w:val="26"/>
          <w:lang w:val="uz-Cyrl-UZ"/>
        </w:rPr>
        <w:t>ини, соя, масхар ё</w:t>
      </w:r>
      <w:r>
        <w:rPr>
          <w:rFonts w:ascii="Times New Roman" w:hAnsi="Times New Roman" w:cs="Times New Roman"/>
          <w:sz w:val="26"/>
          <w:szCs w:val="26"/>
          <w:lang w:val="uz-Cyrl-UZ"/>
        </w:rPr>
        <w:t>ғ</w:t>
      </w:r>
      <w:r w:rsidRPr="00812182">
        <w:rPr>
          <w:rFonts w:ascii="Times New Roman" w:hAnsi="Times New Roman" w:cs="Times New Roman"/>
          <w:sz w:val="26"/>
          <w:szCs w:val="26"/>
          <w:lang w:val="uz-Cyrl-UZ"/>
        </w:rPr>
        <w:t>ини  и</w:t>
      </w:r>
      <w:r>
        <w:rPr>
          <w:rFonts w:ascii="Times New Roman" w:hAnsi="Times New Roman" w:cs="Times New Roman"/>
          <w:sz w:val="26"/>
          <w:szCs w:val="26"/>
          <w:lang w:val="uz-Cyrl-UZ"/>
        </w:rPr>
        <w:t>шлаб чиқариш ва</w:t>
      </w:r>
      <w:r w:rsidRPr="00812182">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қ</w:t>
      </w:r>
      <w:r w:rsidRPr="00812182">
        <w:rPr>
          <w:rFonts w:ascii="Times New Roman" w:hAnsi="Times New Roman" w:cs="Times New Roman"/>
          <w:sz w:val="26"/>
          <w:szCs w:val="26"/>
          <w:lang w:val="uz-Cyrl-UZ"/>
        </w:rPr>
        <w:t>адо</w:t>
      </w:r>
      <w:r>
        <w:rPr>
          <w:rFonts w:ascii="Times New Roman" w:hAnsi="Times New Roman" w:cs="Times New Roman"/>
          <w:sz w:val="26"/>
          <w:szCs w:val="26"/>
          <w:lang w:val="uz-Cyrl-UZ"/>
        </w:rPr>
        <w:t>қ</w:t>
      </w:r>
      <w:r w:rsidRPr="00812182">
        <w:rPr>
          <w:rFonts w:ascii="Times New Roman" w:hAnsi="Times New Roman" w:cs="Times New Roman"/>
          <w:sz w:val="26"/>
          <w:szCs w:val="26"/>
          <w:lang w:val="uz-Cyrl-UZ"/>
        </w:rPr>
        <w:t>лаш</w:t>
      </w:r>
      <w:r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 xml:space="preserve">жами лойиҳа қиймати </w:t>
      </w:r>
      <w:r>
        <w:rPr>
          <w:rFonts w:ascii="Times New Roman" w:hAnsi="Times New Roman" w:cs="Times New Roman"/>
          <w:b/>
          <w:sz w:val="26"/>
          <w:szCs w:val="26"/>
          <w:lang w:val="uz-Cyrl-UZ"/>
        </w:rPr>
        <w:t xml:space="preserve"> 400</w:t>
      </w:r>
      <w:r w:rsidRPr="00315691">
        <w:rPr>
          <w:rFonts w:ascii="Times New Roman" w:hAnsi="Times New Roman" w:cs="Times New Roman"/>
          <w:b/>
          <w:sz w:val="26"/>
          <w:szCs w:val="26"/>
          <w:lang w:val="uz-Cyrl-UZ"/>
        </w:rPr>
        <w:t>,0 минг АҚШ доллари</w:t>
      </w:r>
      <w:r>
        <w:rPr>
          <w:rFonts w:ascii="Times New Roman" w:hAnsi="Times New Roman" w:cs="Times New Roman"/>
          <w:sz w:val="26"/>
          <w:szCs w:val="26"/>
          <w:lang w:val="uz-Cyrl-UZ"/>
        </w:rPr>
        <w:t xml:space="preserve">, шундан </w:t>
      </w:r>
      <w:r>
        <w:rPr>
          <w:rFonts w:ascii="Times New Roman" w:hAnsi="Times New Roman" w:cs="Times New Roman"/>
          <w:b/>
          <w:sz w:val="26"/>
          <w:szCs w:val="26"/>
          <w:lang w:val="uz-Cyrl-UZ"/>
        </w:rPr>
        <w:t>300</w:t>
      </w:r>
      <w:r w:rsidRPr="00315691">
        <w:rPr>
          <w:rFonts w:ascii="Times New Roman" w:hAnsi="Times New Roman" w:cs="Times New Roman"/>
          <w:b/>
          <w:sz w:val="26"/>
          <w:szCs w:val="26"/>
          <w:lang w:val="uz-Cyrl-UZ"/>
        </w:rPr>
        <w:t>,0 минг АҚШ доллари</w:t>
      </w:r>
      <w:r w:rsidRPr="00E80263">
        <w:rPr>
          <w:rFonts w:ascii="Times New Roman" w:hAnsi="Times New Roman" w:cs="Times New Roman"/>
          <w:sz w:val="26"/>
          <w:szCs w:val="26"/>
          <w:lang w:val="uz-Cyrl-UZ"/>
        </w:rPr>
        <w:t xml:space="preserve"> миқдорида</w:t>
      </w:r>
      <w:r>
        <w:rPr>
          <w:rFonts w:ascii="Times New Roman" w:hAnsi="Times New Roman" w:cs="Times New Roman"/>
          <w:sz w:val="26"/>
          <w:szCs w:val="26"/>
          <w:lang w:val="uz-Cyrl-UZ"/>
        </w:rPr>
        <w:t xml:space="preserve"> банк кредити</w:t>
      </w:r>
      <w:r w:rsidRPr="00E80263">
        <w:rPr>
          <w:rFonts w:ascii="Times New Roman" w:hAnsi="Times New Roman" w:cs="Times New Roman"/>
          <w:sz w:val="26"/>
          <w:szCs w:val="26"/>
          <w:lang w:val="uz-Cyrl-UZ"/>
        </w:rPr>
        <w:t>;</w:t>
      </w:r>
    </w:p>
    <w:p w:rsidR="005E7E64" w:rsidRDefault="005E7E64" w:rsidP="005E7E64">
      <w:pPr>
        <w:spacing w:after="0" w:line="240" w:lineRule="auto"/>
        <w:ind w:left="567"/>
        <w:jc w:val="both"/>
        <w:rPr>
          <w:rFonts w:ascii="Times New Roman" w:eastAsiaTheme="minorHAnsi" w:hAnsi="Times New Roman" w:cs="Times New Roman"/>
          <w:sz w:val="26"/>
          <w:szCs w:val="26"/>
          <w:lang w:val="uz-Cyrl-UZ" w:eastAsia="en-US"/>
        </w:rPr>
      </w:pPr>
    </w:p>
    <w:p w:rsidR="005E7E64" w:rsidRDefault="005E7E64" w:rsidP="005E7E64">
      <w:pPr>
        <w:spacing w:after="0" w:line="240" w:lineRule="auto"/>
        <w:ind w:left="567"/>
        <w:jc w:val="both"/>
        <w:rPr>
          <w:rFonts w:ascii="Times New Roman" w:hAnsi="Times New Roman" w:cs="Times New Roman"/>
          <w:sz w:val="26"/>
          <w:szCs w:val="26"/>
          <w:lang w:val="uz-Cyrl-UZ"/>
        </w:rPr>
      </w:pPr>
      <w:r>
        <w:rPr>
          <w:rFonts w:ascii="Times New Roman" w:hAnsi="Times New Roman" w:cs="Times New Roman"/>
          <w:sz w:val="26"/>
          <w:szCs w:val="26"/>
          <w:lang w:val="uz-Cyrl-UZ"/>
        </w:rPr>
        <w:t>Ушбу лойиҳалар амалга оширилса 60 та янги иш ўринлари яратилади</w:t>
      </w:r>
    </w:p>
    <w:p w:rsidR="005E7E64" w:rsidRPr="00E80263" w:rsidRDefault="005E7E64" w:rsidP="005E7E64">
      <w:pPr>
        <w:pStyle w:val="a3"/>
        <w:spacing w:after="0" w:line="240" w:lineRule="auto"/>
        <w:ind w:left="567"/>
        <w:jc w:val="both"/>
        <w:rPr>
          <w:rFonts w:ascii="Times New Roman" w:hAnsi="Times New Roman" w:cs="Times New Roman"/>
          <w:sz w:val="26"/>
          <w:szCs w:val="26"/>
          <w:lang w:val="uz-Cyrl-UZ"/>
        </w:rPr>
      </w:pPr>
    </w:p>
    <w:p w:rsidR="0056197A" w:rsidRDefault="00812182" w:rsidP="00812182">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Бундан ташқари </w:t>
      </w:r>
      <w:r w:rsidRPr="007A2C00">
        <w:rPr>
          <w:rFonts w:ascii="Times New Roman" w:hAnsi="Times New Roman" w:cs="Times New Roman"/>
          <w:b/>
          <w:sz w:val="26"/>
          <w:szCs w:val="26"/>
          <w:lang w:val="uz-Cyrl-UZ"/>
        </w:rPr>
        <w:t>2019 йилда</w:t>
      </w:r>
      <w:r>
        <w:rPr>
          <w:rFonts w:ascii="Times New Roman" w:hAnsi="Times New Roman" w:cs="Times New Roman"/>
          <w:sz w:val="26"/>
          <w:szCs w:val="26"/>
          <w:lang w:val="uz-Cyrl-UZ"/>
        </w:rPr>
        <w:t xml:space="preserve"> </w:t>
      </w:r>
      <w:r w:rsidRPr="00E80263">
        <w:rPr>
          <w:rFonts w:ascii="Times New Roman" w:hAnsi="Times New Roman" w:cs="Times New Roman"/>
          <w:sz w:val="26"/>
          <w:szCs w:val="26"/>
          <w:lang w:val="uz-Cyrl-UZ"/>
        </w:rPr>
        <w:t xml:space="preserve">Халқаро молия ташкилотлари кредит маблағлари ҳисобидан </w:t>
      </w:r>
      <w:r>
        <w:rPr>
          <w:rFonts w:ascii="Times New Roman" w:hAnsi="Times New Roman" w:cs="Times New Roman"/>
          <w:sz w:val="26"/>
          <w:szCs w:val="26"/>
          <w:lang w:val="uz-Cyrl-UZ"/>
        </w:rPr>
        <w:t>8</w:t>
      </w:r>
      <w:r w:rsidRPr="00E80263">
        <w:rPr>
          <w:rFonts w:ascii="Times New Roman" w:hAnsi="Times New Roman" w:cs="Times New Roman"/>
          <w:sz w:val="26"/>
          <w:szCs w:val="26"/>
          <w:lang w:val="uz-Cyrl-UZ"/>
        </w:rPr>
        <w:t xml:space="preserve"> та лойиха молиялаштирил</w:t>
      </w:r>
      <w:r>
        <w:rPr>
          <w:rFonts w:ascii="Times New Roman" w:hAnsi="Times New Roman" w:cs="Times New Roman"/>
          <w:sz w:val="26"/>
          <w:szCs w:val="26"/>
          <w:lang w:val="uz-Cyrl-UZ"/>
        </w:rPr>
        <w:t>иши кўзда тутилган.</w:t>
      </w:r>
      <w:r w:rsidR="0056197A" w:rsidRPr="00E80263">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Л</w:t>
      </w:r>
      <w:r w:rsidR="0056197A" w:rsidRPr="00E80263">
        <w:rPr>
          <w:rFonts w:ascii="Times New Roman" w:hAnsi="Times New Roman" w:cs="Times New Roman"/>
          <w:sz w:val="26"/>
          <w:szCs w:val="26"/>
          <w:lang w:val="uz-Cyrl-UZ"/>
        </w:rPr>
        <w:t xml:space="preserve">ойихаларнинг жами қиймати </w:t>
      </w:r>
      <w:r>
        <w:rPr>
          <w:rFonts w:ascii="Times New Roman" w:hAnsi="Times New Roman" w:cs="Times New Roman"/>
          <w:b/>
          <w:sz w:val="26"/>
          <w:szCs w:val="26"/>
          <w:lang w:val="uz-Cyrl-UZ"/>
        </w:rPr>
        <w:t>9</w:t>
      </w:r>
      <w:r w:rsidR="0056197A" w:rsidRPr="00E80263">
        <w:rPr>
          <w:rFonts w:ascii="Times New Roman" w:hAnsi="Times New Roman" w:cs="Times New Roman"/>
          <w:b/>
          <w:sz w:val="26"/>
          <w:szCs w:val="26"/>
          <w:lang w:val="uz-Cyrl-UZ"/>
        </w:rPr>
        <w:t> </w:t>
      </w:r>
      <w:r>
        <w:rPr>
          <w:rFonts w:ascii="Times New Roman" w:hAnsi="Times New Roman" w:cs="Times New Roman"/>
          <w:b/>
          <w:sz w:val="26"/>
          <w:szCs w:val="26"/>
          <w:lang w:val="uz-Cyrl-UZ"/>
        </w:rPr>
        <w:t>42</w:t>
      </w:r>
      <w:r w:rsidR="00884376" w:rsidRPr="00E80263">
        <w:rPr>
          <w:rFonts w:ascii="Times New Roman" w:hAnsi="Times New Roman" w:cs="Times New Roman"/>
          <w:b/>
          <w:sz w:val="26"/>
          <w:szCs w:val="26"/>
          <w:lang w:val="uz-Cyrl-UZ"/>
        </w:rPr>
        <w:t>5</w:t>
      </w:r>
      <w:r w:rsidR="0056197A" w:rsidRPr="00E80263">
        <w:rPr>
          <w:rFonts w:ascii="Times New Roman" w:hAnsi="Times New Roman" w:cs="Times New Roman"/>
          <w:b/>
          <w:sz w:val="26"/>
          <w:szCs w:val="26"/>
          <w:lang w:val="uz-Cyrl-UZ"/>
        </w:rPr>
        <w:t>,0 минг</w:t>
      </w:r>
      <w:r w:rsidR="0056197A" w:rsidRPr="00E80263">
        <w:rPr>
          <w:rFonts w:ascii="Times New Roman" w:hAnsi="Times New Roman" w:cs="Times New Roman"/>
          <w:sz w:val="26"/>
          <w:szCs w:val="26"/>
          <w:lang w:val="uz-Cyrl-UZ"/>
        </w:rPr>
        <w:t xml:space="preserve"> АҚШ доллари миқдорида бўлиб, шундан </w:t>
      </w:r>
      <w:r>
        <w:rPr>
          <w:rFonts w:ascii="Times New Roman" w:hAnsi="Times New Roman" w:cs="Times New Roman"/>
          <w:b/>
          <w:sz w:val="26"/>
          <w:szCs w:val="26"/>
          <w:lang w:val="uz-Cyrl-UZ"/>
        </w:rPr>
        <w:t>7</w:t>
      </w:r>
      <w:r w:rsidR="0056197A" w:rsidRPr="00E80263">
        <w:rPr>
          <w:rFonts w:ascii="Times New Roman" w:hAnsi="Times New Roman" w:cs="Times New Roman"/>
          <w:b/>
          <w:sz w:val="26"/>
          <w:szCs w:val="26"/>
          <w:lang w:val="uz-Cyrl-UZ"/>
        </w:rPr>
        <w:t> </w:t>
      </w:r>
      <w:r>
        <w:rPr>
          <w:rFonts w:ascii="Times New Roman" w:hAnsi="Times New Roman" w:cs="Times New Roman"/>
          <w:b/>
          <w:sz w:val="26"/>
          <w:szCs w:val="26"/>
          <w:lang w:val="uz-Cyrl-UZ"/>
        </w:rPr>
        <w:t>15</w:t>
      </w:r>
      <w:r w:rsidR="0056197A" w:rsidRPr="00E80263">
        <w:rPr>
          <w:rFonts w:ascii="Times New Roman" w:hAnsi="Times New Roman" w:cs="Times New Roman"/>
          <w:b/>
          <w:sz w:val="26"/>
          <w:szCs w:val="26"/>
          <w:lang w:val="uz-Cyrl-UZ"/>
        </w:rPr>
        <w:t>0,0 минг</w:t>
      </w:r>
      <w:r w:rsidR="0056197A" w:rsidRPr="00E80263">
        <w:rPr>
          <w:rFonts w:ascii="Times New Roman" w:hAnsi="Times New Roman" w:cs="Times New Roman"/>
          <w:sz w:val="26"/>
          <w:szCs w:val="26"/>
          <w:lang w:val="uz-Cyrl-UZ"/>
        </w:rPr>
        <w:t xml:space="preserve"> АҚШ доллари Халқаро молия ташкилотлари кредит маблағлари ва </w:t>
      </w:r>
      <w:r>
        <w:rPr>
          <w:rFonts w:ascii="Times New Roman" w:hAnsi="Times New Roman" w:cs="Times New Roman"/>
          <w:b/>
          <w:sz w:val="26"/>
          <w:szCs w:val="26"/>
          <w:lang w:val="uz-Cyrl-UZ"/>
        </w:rPr>
        <w:t>2 275</w:t>
      </w:r>
      <w:r w:rsidR="0056197A" w:rsidRPr="00E80263">
        <w:rPr>
          <w:rFonts w:ascii="Times New Roman" w:hAnsi="Times New Roman" w:cs="Times New Roman"/>
          <w:b/>
          <w:sz w:val="26"/>
          <w:szCs w:val="26"/>
          <w:lang w:val="uz-Cyrl-UZ"/>
        </w:rPr>
        <w:t>,0 минг</w:t>
      </w:r>
      <w:r w:rsidR="0056197A" w:rsidRPr="00E80263">
        <w:rPr>
          <w:rFonts w:ascii="Times New Roman" w:hAnsi="Times New Roman" w:cs="Times New Roman"/>
          <w:sz w:val="26"/>
          <w:szCs w:val="26"/>
          <w:lang w:val="uz-Cyrl-UZ"/>
        </w:rPr>
        <w:t xml:space="preserve"> АҚШ доллари лойиха ташкилотчиларининг ўз маблағлари ҳисобидан молиялаштирилиши дастурига киритилди. Жумладан :</w:t>
      </w:r>
    </w:p>
    <w:p w:rsidR="00812182" w:rsidRPr="00E80263" w:rsidRDefault="00812182" w:rsidP="00812182">
      <w:pPr>
        <w:spacing w:after="0" w:line="240" w:lineRule="auto"/>
        <w:ind w:firstLine="567"/>
        <w:jc w:val="both"/>
        <w:rPr>
          <w:rFonts w:ascii="Times New Roman" w:hAnsi="Times New Roman" w:cs="Times New Roman"/>
          <w:sz w:val="26"/>
          <w:szCs w:val="26"/>
          <w:lang w:val="uz-Cyrl-UZ"/>
        </w:rPr>
      </w:pPr>
    </w:p>
    <w:p w:rsidR="0056197A" w:rsidRPr="00E80263" w:rsidRDefault="0056197A" w:rsidP="0056197A">
      <w:pPr>
        <w:spacing w:after="0" w:line="240" w:lineRule="auto"/>
        <w:ind w:firstLine="708"/>
        <w:jc w:val="both"/>
        <w:rPr>
          <w:rFonts w:ascii="Times New Roman" w:hAnsi="Times New Roman" w:cs="Times New Roman"/>
          <w:b/>
          <w:i/>
          <w:sz w:val="26"/>
          <w:szCs w:val="26"/>
          <w:lang w:val="uz-Cyrl-UZ"/>
        </w:rPr>
      </w:pPr>
      <w:r w:rsidRPr="00E80263">
        <w:rPr>
          <w:rFonts w:ascii="Times New Roman" w:hAnsi="Times New Roman" w:cs="Times New Roman"/>
          <w:b/>
          <w:i/>
          <w:sz w:val="26"/>
          <w:szCs w:val="26"/>
          <w:lang w:val="uz-Cyrl-UZ"/>
        </w:rPr>
        <w:t>мева-сабзавотчилик йўналишида</w:t>
      </w:r>
    </w:p>
    <w:p w:rsidR="0056197A" w:rsidRPr="00E80263"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315691">
        <w:rPr>
          <w:rFonts w:ascii="Times New Roman" w:hAnsi="Times New Roman" w:cs="Times New Roman"/>
          <w:b/>
          <w:sz w:val="26"/>
          <w:szCs w:val="26"/>
          <w:lang w:val="uz-Cyrl-UZ"/>
        </w:rPr>
        <w:t xml:space="preserve">"Каттақўрғон Сут Агрофирмаси" </w:t>
      </w:r>
      <w:r>
        <w:rPr>
          <w:rFonts w:ascii="Times New Roman" w:hAnsi="Times New Roman" w:cs="Times New Roman"/>
          <w:b/>
          <w:sz w:val="26"/>
          <w:szCs w:val="26"/>
          <w:lang w:val="uz-Cyrl-UZ"/>
        </w:rPr>
        <w:t>ОК</w:t>
      </w:r>
      <w:r w:rsidR="0056197A" w:rsidRPr="00E80263">
        <w:rPr>
          <w:rFonts w:ascii="Times New Roman" w:hAnsi="Times New Roman" w:cs="Times New Roman"/>
          <w:sz w:val="26"/>
          <w:szCs w:val="26"/>
          <w:lang w:val="uz-Cyrl-UZ"/>
        </w:rPr>
        <w:t xml:space="preserve"> томонидан замонавий иссиқхона ташкил этиш мақсадида 500,0 минг АҚШ доллари миқдорида;</w:t>
      </w:r>
    </w:p>
    <w:p w:rsidR="0056197A" w:rsidRPr="00E80263" w:rsidRDefault="0056197A"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"Каттақўрғон ёғ-мой" АЖ</w:t>
      </w:r>
      <w:r w:rsidRPr="00E80263">
        <w:rPr>
          <w:rFonts w:ascii="Times New Roman" w:hAnsi="Times New Roman" w:cs="Times New Roman"/>
          <w:sz w:val="26"/>
          <w:szCs w:val="26"/>
          <w:lang w:val="uz-Cyrl-UZ"/>
        </w:rPr>
        <w:t xml:space="preserve"> томонидан </w:t>
      </w:r>
      <w:r w:rsidR="00812182" w:rsidRPr="00E80263">
        <w:rPr>
          <w:rFonts w:ascii="Times New Roman" w:hAnsi="Times New Roman" w:cs="Times New Roman"/>
          <w:sz w:val="26"/>
          <w:szCs w:val="26"/>
          <w:lang w:val="uz-Cyrl-UZ"/>
        </w:rPr>
        <w:t xml:space="preserve">замонавий иссиқхона ташкил этиш мақсадида </w:t>
      </w:r>
      <w:r w:rsidR="00812182">
        <w:rPr>
          <w:rFonts w:ascii="Times New Roman" w:hAnsi="Times New Roman" w:cs="Times New Roman"/>
          <w:sz w:val="26"/>
          <w:szCs w:val="26"/>
          <w:lang w:val="uz-Cyrl-UZ"/>
        </w:rPr>
        <w:t>2 0</w:t>
      </w:r>
      <w:r w:rsidR="00812182" w:rsidRPr="00E80263">
        <w:rPr>
          <w:rFonts w:ascii="Times New Roman" w:hAnsi="Times New Roman" w:cs="Times New Roman"/>
          <w:sz w:val="26"/>
          <w:szCs w:val="26"/>
          <w:lang w:val="uz-Cyrl-UZ"/>
        </w:rPr>
        <w:t>00,0 минг АҚШ доллари ми</w:t>
      </w:r>
      <w:r w:rsidR="00812182">
        <w:rPr>
          <w:rFonts w:ascii="Times New Roman" w:hAnsi="Times New Roman" w:cs="Times New Roman"/>
          <w:sz w:val="26"/>
          <w:szCs w:val="26"/>
          <w:lang w:val="uz-Cyrl-UZ"/>
        </w:rPr>
        <w:t>қ</w:t>
      </w:r>
      <w:r w:rsidR="00812182" w:rsidRPr="00E80263">
        <w:rPr>
          <w:rFonts w:ascii="Times New Roman" w:hAnsi="Times New Roman" w:cs="Times New Roman"/>
          <w:sz w:val="26"/>
          <w:szCs w:val="26"/>
          <w:lang w:val="uz-Cyrl-UZ"/>
        </w:rPr>
        <w:t>дорида;</w:t>
      </w:r>
    </w:p>
    <w:p w:rsidR="0056197A"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"Каттакургон Обод Сервис" МЧЖ</w:t>
      </w:r>
      <w:r w:rsidR="0056197A" w:rsidRPr="00E80263">
        <w:rPr>
          <w:rFonts w:ascii="Times New Roman" w:hAnsi="Times New Roman" w:cs="Times New Roman"/>
          <w:sz w:val="26"/>
          <w:szCs w:val="26"/>
          <w:lang w:val="uz-Cyrl-UZ"/>
        </w:rPr>
        <w:t xml:space="preserve"> томонидан </w:t>
      </w:r>
      <w:r>
        <w:rPr>
          <w:rFonts w:ascii="Times New Roman" w:hAnsi="Times New Roman" w:cs="Times New Roman"/>
          <w:sz w:val="26"/>
          <w:szCs w:val="26"/>
          <w:lang w:val="uz-Cyrl-UZ"/>
        </w:rPr>
        <w:t>м</w:t>
      </w:r>
      <w:r w:rsidRPr="00812182">
        <w:rPr>
          <w:rFonts w:ascii="Times New Roman" w:hAnsi="Times New Roman" w:cs="Times New Roman"/>
          <w:sz w:val="26"/>
          <w:szCs w:val="26"/>
          <w:lang w:val="uz-Cyrl-UZ"/>
        </w:rPr>
        <w:t>узлатгич омборхона ташкил этиш</w:t>
      </w:r>
      <w:r w:rsidR="0056197A"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1 300</w:t>
      </w:r>
      <w:r w:rsidR="0056197A" w:rsidRPr="00E80263">
        <w:rPr>
          <w:rFonts w:ascii="Times New Roman" w:hAnsi="Times New Roman" w:cs="Times New Roman"/>
          <w:sz w:val="26"/>
          <w:szCs w:val="26"/>
          <w:lang w:val="uz-Cyrl-UZ"/>
        </w:rPr>
        <w:t>,0 минг АҚШ доллари миқдорида;</w:t>
      </w:r>
    </w:p>
    <w:p w:rsidR="00812182" w:rsidRPr="00E80263"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"Бахора КБМ" МЧЖ</w:t>
      </w:r>
      <w:r w:rsidRPr="00E80263">
        <w:rPr>
          <w:rFonts w:ascii="Times New Roman" w:hAnsi="Times New Roman" w:cs="Times New Roman"/>
          <w:sz w:val="26"/>
          <w:szCs w:val="26"/>
          <w:lang w:val="uz-Cyrl-UZ"/>
        </w:rPr>
        <w:t xml:space="preserve"> томонидан </w:t>
      </w:r>
      <w:r>
        <w:rPr>
          <w:rFonts w:ascii="Times New Roman" w:hAnsi="Times New Roman" w:cs="Times New Roman"/>
          <w:sz w:val="26"/>
          <w:szCs w:val="26"/>
          <w:lang w:val="uz-Cyrl-UZ"/>
        </w:rPr>
        <w:t>м</w:t>
      </w:r>
      <w:r w:rsidRPr="00812182">
        <w:rPr>
          <w:rFonts w:ascii="Times New Roman" w:hAnsi="Times New Roman" w:cs="Times New Roman"/>
          <w:sz w:val="26"/>
          <w:szCs w:val="26"/>
          <w:lang w:val="uz-Cyrl-UZ"/>
        </w:rPr>
        <w:t>узлатгич омборхона ташкил этиш</w:t>
      </w:r>
      <w:r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 xml:space="preserve">         1 200</w:t>
      </w:r>
      <w:r w:rsidRPr="00E80263">
        <w:rPr>
          <w:rFonts w:ascii="Times New Roman" w:hAnsi="Times New Roman" w:cs="Times New Roman"/>
          <w:sz w:val="26"/>
          <w:szCs w:val="26"/>
          <w:lang w:val="uz-Cyrl-UZ"/>
        </w:rPr>
        <w:t>,0 минг АҚШ доллари миқдорида;</w:t>
      </w:r>
    </w:p>
    <w:p w:rsidR="0056197A" w:rsidRPr="00E80263" w:rsidRDefault="0056197A"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"Бентонит Жахон" МЧЖ</w:t>
      </w:r>
      <w:r w:rsidRPr="00E80263">
        <w:rPr>
          <w:rFonts w:ascii="Times New Roman" w:hAnsi="Times New Roman" w:cs="Times New Roman"/>
          <w:sz w:val="26"/>
          <w:szCs w:val="26"/>
          <w:lang w:val="uz-Cyrl-UZ"/>
        </w:rPr>
        <w:t xml:space="preserve"> томонидан замонавий иссиқхона ташкил этиш мақсадида </w:t>
      </w:r>
      <w:r w:rsidR="00812182">
        <w:rPr>
          <w:rFonts w:ascii="Times New Roman" w:hAnsi="Times New Roman" w:cs="Times New Roman"/>
          <w:sz w:val="26"/>
          <w:szCs w:val="26"/>
          <w:lang w:val="uz-Cyrl-UZ"/>
        </w:rPr>
        <w:t>75</w:t>
      </w:r>
      <w:r w:rsidRPr="00E80263">
        <w:rPr>
          <w:rFonts w:ascii="Times New Roman" w:hAnsi="Times New Roman" w:cs="Times New Roman"/>
          <w:sz w:val="26"/>
          <w:szCs w:val="26"/>
          <w:lang w:val="uz-Cyrl-UZ"/>
        </w:rPr>
        <w:t>0,0 минг АҚШ доллари миқдорида;</w:t>
      </w:r>
    </w:p>
    <w:p w:rsidR="0056197A"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"Шамсиддин Бибихоним" МЧЖ</w:t>
      </w:r>
      <w:r w:rsidRPr="00E80263">
        <w:rPr>
          <w:rFonts w:ascii="Times New Roman" w:hAnsi="Times New Roman" w:cs="Times New Roman"/>
          <w:sz w:val="26"/>
          <w:szCs w:val="26"/>
          <w:lang w:val="uz-Cyrl-UZ"/>
        </w:rPr>
        <w:t xml:space="preserve"> томонидан замонавий иссиқхона ташкил этиш мақсадида </w:t>
      </w:r>
      <w:r>
        <w:rPr>
          <w:rFonts w:ascii="Times New Roman" w:hAnsi="Times New Roman" w:cs="Times New Roman"/>
          <w:sz w:val="26"/>
          <w:szCs w:val="26"/>
          <w:lang w:val="uz-Cyrl-UZ"/>
        </w:rPr>
        <w:t>50</w:t>
      </w:r>
      <w:r w:rsidRPr="00E80263">
        <w:rPr>
          <w:rFonts w:ascii="Times New Roman" w:hAnsi="Times New Roman" w:cs="Times New Roman"/>
          <w:sz w:val="26"/>
          <w:szCs w:val="26"/>
          <w:lang w:val="uz-Cyrl-UZ"/>
        </w:rPr>
        <w:t>0,0 минг АҚШ доллари миқдорида;</w:t>
      </w:r>
    </w:p>
    <w:p w:rsidR="00812182"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"Шодиёнабегим" МЧЖ</w:t>
      </w:r>
      <w:r w:rsidRPr="00E80263">
        <w:rPr>
          <w:rFonts w:ascii="Times New Roman" w:hAnsi="Times New Roman" w:cs="Times New Roman"/>
          <w:sz w:val="26"/>
          <w:szCs w:val="26"/>
          <w:lang w:val="uz-Cyrl-UZ"/>
        </w:rPr>
        <w:t xml:space="preserve"> томонидан </w:t>
      </w:r>
      <w:r>
        <w:rPr>
          <w:rFonts w:ascii="Times New Roman" w:hAnsi="Times New Roman" w:cs="Times New Roman"/>
          <w:sz w:val="26"/>
          <w:szCs w:val="26"/>
          <w:lang w:val="uz-Cyrl-UZ"/>
        </w:rPr>
        <w:t>мева қуритишни</w:t>
      </w:r>
      <w:r w:rsidRPr="00812182">
        <w:rPr>
          <w:rFonts w:ascii="Times New Roman" w:hAnsi="Times New Roman" w:cs="Times New Roman"/>
          <w:sz w:val="26"/>
          <w:szCs w:val="26"/>
          <w:lang w:val="uz-Cyrl-UZ"/>
        </w:rPr>
        <w:t xml:space="preserve"> ташкил этиш</w:t>
      </w:r>
      <w:r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 xml:space="preserve">         500</w:t>
      </w:r>
      <w:r w:rsidRPr="00E80263">
        <w:rPr>
          <w:rFonts w:ascii="Times New Roman" w:hAnsi="Times New Roman" w:cs="Times New Roman"/>
          <w:sz w:val="26"/>
          <w:szCs w:val="26"/>
          <w:lang w:val="uz-Cyrl-UZ"/>
        </w:rPr>
        <w:t>,0 минг АҚШ доллари миқдорида;</w:t>
      </w:r>
    </w:p>
    <w:p w:rsidR="00812182" w:rsidRPr="00E80263" w:rsidRDefault="00812182" w:rsidP="0056197A">
      <w:pPr>
        <w:pStyle w:val="a3"/>
        <w:numPr>
          <w:ilvl w:val="0"/>
          <w:numId w:val="1"/>
        </w:numPr>
        <w:spacing w:after="0" w:line="240" w:lineRule="auto"/>
        <w:ind w:left="567"/>
        <w:jc w:val="both"/>
        <w:rPr>
          <w:rFonts w:ascii="Times New Roman" w:hAnsi="Times New Roman" w:cs="Times New Roman"/>
          <w:sz w:val="26"/>
          <w:szCs w:val="26"/>
          <w:lang w:val="uz-Cyrl-UZ"/>
        </w:rPr>
      </w:pPr>
      <w:r w:rsidRPr="00812182">
        <w:rPr>
          <w:rFonts w:ascii="Times New Roman" w:hAnsi="Times New Roman" w:cs="Times New Roman"/>
          <w:b/>
          <w:sz w:val="26"/>
          <w:szCs w:val="26"/>
          <w:lang w:val="uz-Cyrl-UZ"/>
        </w:rPr>
        <w:t>"Каттақўрғон Жаҳонгир Шоҳжаҳон" МЧЖ</w:t>
      </w:r>
      <w:r w:rsidRPr="00E80263">
        <w:rPr>
          <w:rFonts w:ascii="Times New Roman" w:hAnsi="Times New Roman" w:cs="Times New Roman"/>
          <w:sz w:val="26"/>
          <w:szCs w:val="26"/>
          <w:lang w:val="uz-Cyrl-UZ"/>
        </w:rPr>
        <w:t xml:space="preserve"> томонидан </w:t>
      </w:r>
      <w:r>
        <w:rPr>
          <w:rFonts w:ascii="Times New Roman" w:hAnsi="Times New Roman" w:cs="Times New Roman"/>
          <w:sz w:val="26"/>
          <w:szCs w:val="26"/>
          <w:lang w:val="uz-Cyrl-UZ"/>
        </w:rPr>
        <w:t>м</w:t>
      </w:r>
      <w:r w:rsidRPr="00812182">
        <w:rPr>
          <w:rFonts w:ascii="Times New Roman" w:hAnsi="Times New Roman" w:cs="Times New Roman"/>
          <w:sz w:val="26"/>
          <w:szCs w:val="26"/>
          <w:lang w:val="uz-Cyrl-UZ"/>
        </w:rPr>
        <w:t>узлатгич омборхона ташкил этиш</w:t>
      </w:r>
      <w:r w:rsidRPr="00E80263">
        <w:rPr>
          <w:rFonts w:ascii="Times New Roman" w:hAnsi="Times New Roman" w:cs="Times New Roman"/>
          <w:sz w:val="26"/>
          <w:szCs w:val="26"/>
          <w:lang w:val="uz-Cyrl-UZ"/>
        </w:rPr>
        <w:t xml:space="preserve"> мақсадида </w:t>
      </w:r>
      <w:r>
        <w:rPr>
          <w:rFonts w:ascii="Times New Roman" w:hAnsi="Times New Roman" w:cs="Times New Roman"/>
          <w:sz w:val="26"/>
          <w:szCs w:val="26"/>
          <w:lang w:val="uz-Cyrl-UZ"/>
        </w:rPr>
        <w:t xml:space="preserve"> 400</w:t>
      </w:r>
      <w:r w:rsidRPr="00E80263">
        <w:rPr>
          <w:rFonts w:ascii="Times New Roman" w:hAnsi="Times New Roman" w:cs="Times New Roman"/>
          <w:sz w:val="26"/>
          <w:szCs w:val="26"/>
          <w:lang w:val="uz-Cyrl-UZ"/>
        </w:rPr>
        <w:t>,0 минг АҚШ доллари миқдорида;</w:t>
      </w:r>
    </w:p>
    <w:p w:rsidR="0056197A" w:rsidRDefault="0056197A" w:rsidP="0056197A">
      <w:pPr>
        <w:spacing w:after="0" w:line="240" w:lineRule="auto"/>
        <w:ind w:left="567"/>
        <w:jc w:val="both"/>
        <w:rPr>
          <w:rFonts w:ascii="Times New Roman" w:hAnsi="Times New Roman" w:cs="Times New Roman"/>
          <w:b/>
          <w:sz w:val="26"/>
          <w:szCs w:val="26"/>
          <w:lang w:val="uz-Cyrl-UZ"/>
        </w:rPr>
      </w:pPr>
    </w:p>
    <w:p w:rsidR="00812182" w:rsidRDefault="00812182" w:rsidP="0056197A">
      <w:pPr>
        <w:spacing w:after="0" w:line="240" w:lineRule="auto"/>
        <w:ind w:left="567"/>
        <w:jc w:val="both"/>
        <w:rPr>
          <w:rFonts w:ascii="Times New Roman" w:hAnsi="Times New Roman" w:cs="Times New Roman"/>
          <w:sz w:val="26"/>
          <w:szCs w:val="26"/>
          <w:lang w:val="en-US"/>
        </w:rPr>
      </w:pPr>
      <w:r>
        <w:rPr>
          <w:rFonts w:ascii="Times New Roman" w:hAnsi="Times New Roman" w:cs="Times New Roman"/>
          <w:sz w:val="26"/>
          <w:szCs w:val="26"/>
          <w:lang w:val="uz-Cyrl-UZ"/>
        </w:rPr>
        <w:t>Ушбу лойиҳалар амалга оширилса 128 та янги иш ўринлари яратилади</w:t>
      </w:r>
    </w:p>
    <w:p w:rsidR="00D80B99" w:rsidRDefault="00D80B99" w:rsidP="0056197A">
      <w:pPr>
        <w:spacing w:after="0" w:line="240" w:lineRule="auto"/>
        <w:ind w:left="567"/>
        <w:jc w:val="both"/>
        <w:rPr>
          <w:rFonts w:ascii="Times New Roman" w:hAnsi="Times New Roman" w:cs="Times New Roman"/>
          <w:sz w:val="26"/>
          <w:szCs w:val="26"/>
          <w:lang w:val="uz-Cyrl-UZ"/>
        </w:rPr>
      </w:pPr>
    </w:p>
    <w:p w:rsidR="008A43C0" w:rsidRPr="008A43C0" w:rsidRDefault="008A43C0" w:rsidP="0056197A">
      <w:pPr>
        <w:spacing w:after="0" w:line="240" w:lineRule="auto"/>
        <w:ind w:left="567"/>
        <w:jc w:val="both"/>
        <w:rPr>
          <w:rFonts w:ascii="Times New Roman" w:hAnsi="Times New Roman" w:cs="Times New Roman"/>
          <w:sz w:val="26"/>
          <w:szCs w:val="26"/>
          <w:lang w:val="uz-Cyrl-UZ"/>
        </w:rPr>
      </w:pPr>
    </w:p>
    <w:p w:rsidR="00D80B99" w:rsidRDefault="00D80B99" w:rsidP="0056197A">
      <w:pPr>
        <w:spacing w:after="0" w:line="240" w:lineRule="auto"/>
        <w:ind w:left="567"/>
        <w:jc w:val="both"/>
        <w:rPr>
          <w:rFonts w:ascii="Times New Roman" w:hAnsi="Times New Roman" w:cs="Times New Roman"/>
          <w:b/>
          <w:sz w:val="26"/>
          <w:szCs w:val="26"/>
          <w:lang w:val="uz-Cyrl-UZ"/>
        </w:rPr>
      </w:pPr>
      <w:r w:rsidRPr="00040148">
        <w:rPr>
          <w:rFonts w:ascii="Times New Roman" w:hAnsi="Times New Roman" w:cs="Times New Roman"/>
          <w:b/>
          <w:sz w:val="26"/>
          <w:szCs w:val="26"/>
          <w:lang w:val="en-US"/>
        </w:rPr>
        <w:t>VI.</w:t>
      </w:r>
      <w:r w:rsidR="00040148">
        <w:rPr>
          <w:rFonts w:ascii="Times New Roman" w:hAnsi="Times New Roman" w:cs="Times New Roman"/>
          <w:b/>
          <w:sz w:val="26"/>
          <w:szCs w:val="26"/>
          <w:lang w:val="en-US"/>
        </w:rPr>
        <w:t xml:space="preserve"> </w:t>
      </w:r>
      <w:r w:rsidR="00040148">
        <w:rPr>
          <w:rFonts w:ascii="Times New Roman" w:hAnsi="Times New Roman" w:cs="Times New Roman"/>
          <w:b/>
          <w:sz w:val="26"/>
          <w:szCs w:val="26"/>
          <w:lang w:val="uz-Cyrl-UZ"/>
        </w:rPr>
        <w:t>Туризм соҳасида қилинган ишлар</w:t>
      </w:r>
    </w:p>
    <w:p w:rsidR="008A43C0" w:rsidRDefault="008A43C0" w:rsidP="0056197A">
      <w:pPr>
        <w:spacing w:after="0" w:line="240" w:lineRule="auto"/>
        <w:ind w:left="567"/>
        <w:jc w:val="both"/>
        <w:rPr>
          <w:rFonts w:ascii="Times New Roman" w:hAnsi="Times New Roman" w:cs="Times New Roman"/>
          <w:b/>
          <w:sz w:val="26"/>
          <w:szCs w:val="26"/>
          <w:lang w:val="uz-Cyrl-UZ"/>
        </w:rPr>
      </w:pPr>
    </w:p>
    <w:p w:rsidR="00D8684D" w:rsidRDefault="00D8684D" w:rsidP="00D8684D">
      <w:pPr>
        <w:spacing w:after="0" w:line="240" w:lineRule="auto"/>
        <w:ind w:firstLine="567"/>
        <w:jc w:val="both"/>
        <w:rPr>
          <w:rFonts w:ascii="Times New Roman" w:hAnsi="Times New Roman" w:cs="Times New Roman"/>
          <w:sz w:val="28"/>
          <w:lang w:val="uz-Cyrl-UZ"/>
        </w:rPr>
      </w:pPr>
      <w:r>
        <w:rPr>
          <w:rFonts w:ascii="Times New Roman" w:hAnsi="Times New Roman" w:cs="Times New Roman"/>
          <w:sz w:val="28"/>
          <w:lang w:val="uz-Cyrl-UZ"/>
        </w:rPr>
        <w:t>Каттақўрғон шаҳрида</w:t>
      </w:r>
      <w:r>
        <w:rPr>
          <w:rFonts w:ascii="Times New Roman" w:hAnsi="Times New Roman" w:cs="Times New Roman"/>
          <w:sz w:val="28"/>
          <w:lang w:val="uz-Cyrl-UZ"/>
        </w:rPr>
        <w:tab/>
      </w:r>
      <w:r w:rsidR="003659FA">
        <w:rPr>
          <w:rFonts w:ascii="Times New Roman" w:hAnsi="Times New Roman" w:cs="Times New Roman"/>
          <w:sz w:val="28"/>
          <w:lang w:val="uz-Cyrl-UZ"/>
        </w:rPr>
        <w:t xml:space="preserve">туризм соҳасида </w:t>
      </w:r>
      <w:r>
        <w:rPr>
          <w:rFonts w:ascii="Times New Roman" w:hAnsi="Times New Roman" w:cs="Times New Roman"/>
          <w:sz w:val="28"/>
          <w:lang w:val="uz-Cyrl-UZ"/>
        </w:rPr>
        <w:t xml:space="preserve">ҳукумат томонидан берилган қарор ва топшириқлар ижроси ҳолатини ўрганиш мақсадида 1 декабр 2018 йил Каттақўрғон шаҳрига Самарқанд вилоят ҳокимининг Туризмни ривожлантириш масалалари бўйича ўринбосари Нуруллаев Ботир Ўткирович ташриф буюрди. Ташриф давомида </w:t>
      </w:r>
      <w:r w:rsidRPr="00E1206F">
        <w:rPr>
          <w:rFonts w:ascii="Times New Roman" w:hAnsi="Times New Roman" w:cs="Times New Roman"/>
          <w:sz w:val="28"/>
          <w:lang w:val="uz-Cyrl-UZ"/>
        </w:rPr>
        <w:t>2019 йилда Каттақўрғон шаҳрида туризм инфратузилмасини яхшилаш доирасида амалга ошириладиган лойиҳалар</w:t>
      </w:r>
      <w:r>
        <w:rPr>
          <w:rFonts w:ascii="Times New Roman" w:hAnsi="Times New Roman" w:cs="Times New Roman"/>
          <w:sz w:val="28"/>
          <w:lang w:val="uz-Cyrl-UZ"/>
        </w:rPr>
        <w:t xml:space="preserve"> жойига бориб кўрилди ва лойиҳаларни амалга оширишда тадбиркорлар олдида турган муаммолар ўрганилди.</w:t>
      </w:r>
    </w:p>
    <w:p w:rsidR="003659FA" w:rsidRPr="003659FA" w:rsidRDefault="003659FA" w:rsidP="00365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w:hAnsi="Times New Roman" w:cs="Times New Roman"/>
          <w:sz w:val="28"/>
          <w:lang w:val="uz-Cyrl-UZ"/>
        </w:rPr>
      </w:pPr>
      <w:r w:rsidRPr="003659FA">
        <w:rPr>
          <w:rFonts w:ascii="Times New Roman" w:hAnsi="Times New Roman" w:cs="Times New Roman"/>
          <w:sz w:val="28"/>
          <w:lang w:val="uz-Cyrl-UZ"/>
        </w:rPr>
        <w:t>Каттақўрғон шаҳрида туризмни ривожлантириш бўйича</w:t>
      </w:r>
      <w:r>
        <w:rPr>
          <w:rFonts w:ascii="Times New Roman" w:hAnsi="Times New Roman" w:cs="Times New Roman"/>
          <w:sz w:val="28"/>
          <w:lang w:val="uz-Cyrl-UZ"/>
        </w:rPr>
        <w:t xml:space="preserve"> 2019 йилда амалга ошириладиган </w:t>
      </w:r>
      <w:r w:rsidRPr="003659FA">
        <w:rPr>
          <w:rFonts w:ascii="Times New Roman" w:hAnsi="Times New Roman" w:cs="Times New Roman"/>
          <w:sz w:val="28"/>
          <w:lang w:val="uz-Cyrl-UZ"/>
        </w:rPr>
        <w:t xml:space="preserve">7 та лойиҳа </w:t>
      </w:r>
      <w:r>
        <w:rPr>
          <w:rFonts w:ascii="Times New Roman" w:hAnsi="Times New Roman" w:cs="Times New Roman"/>
          <w:sz w:val="28"/>
          <w:lang w:val="uz-Cyrl-UZ"/>
        </w:rPr>
        <w:t>дастурга киритилди</w:t>
      </w:r>
      <w:r w:rsidRPr="003659FA">
        <w:rPr>
          <w:rFonts w:ascii="Times New Roman" w:hAnsi="Times New Roman" w:cs="Times New Roman"/>
          <w:sz w:val="28"/>
          <w:lang w:val="uz-Cyrl-UZ"/>
        </w:rPr>
        <w:t>:</w:t>
      </w:r>
    </w:p>
    <w:p w:rsidR="003659FA" w:rsidRPr="003659FA" w:rsidRDefault="003659FA" w:rsidP="003659FA">
      <w:pPr>
        <w:spacing w:after="0" w:line="240" w:lineRule="auto"/>
        <w:ind w:firstLine="567"/>
        <w:jc w:val="both"/>
        <w:rPr>
          <w:rFonts w:ascii="Times New Roman" w:hAnsi="Times New Roman" w:cs="Times New Roman"/>
          <w:sz w:val="28"/>
          <w:lang w:val="uz-Cyrl-UZ"/>
        </w:rPr>
      </w:pPr>
      <w:r w:rsidRPr="003659FA">
        <w:rPr>
          <w:rFonts w:ascii="Times New Roman" w:hAnsi="Times New Roman" w:cs="Times New Roman"/>
          <w:sz w:val="28"/>
          <w:lang w:val="uz-Cyrl-UZ"/>
        </w:rPr>
        <w:t>“Хосиятли Қўрғон” масъулияти чекланган жамияти томонидан</w:t>
      </w:r>
      <w:r>
        <w:rPr>
          <w:rFonts w:ascii="Times New Roman" w:hAnsi="Times New Roman" w:cs="Times New Roman"/>
          <w:sz w:val="28"/>
          <w:lang w:val="uz-Cyrl-UZ"/>
        </w:rPr>
        <w:t xml:space="preserve"> умумий қиймати 4 800,0 млн сўмлик з</w:t>
      </w:r>
      <w:r w:rsidRPr="003659FA">
        <w:rPr>
          <w:rFonts w:ascii="Times New Roman" w:hAnsi="Times New Roman" w:cs="Times New Roman"/>
          <w:sz w:val="28"/>
          <w:lang w:val="uz-Cyrl-UZ"/>
        </w:rPr>
        <w:t>амонавий меҳмонхона мажмуасини ташкил этиш лойиҳаси;</w:t>
      </w:r>
    </w:p>
    <w:p w:rsidR="003659FA" w:rsidRPr="003659FA" w:rsidRDefault="003659FA" w:rsidP="003659FA">
      <w:pPr>
        <w:spacing w:after="0" w:line="240" w:lineRule="auto"/>
        <w:ind w:firstLine="567"/>
        <w:jc w:val="both"/>
        <w:rPr>
          <w:rFonts w:ascii="Times New Roman" w:hAnsi="Times New Roman" w:cs="Times New Roman"/>
          <w:sz w:val="28"/>
          <w:lang w:val="uz-Cyrl-UZ"/>
        </w:rPr>
      </w:pPr>
      <w:r w:rsidRPr="003659FA">
        <w:rPr>
          <w:rFonts w:ascii="Times New Roman" w:hAnsi="Times New Roman" w:cs="Times New Roman"/>
          <w:sz w:val="28"/>
          <w:lang w:val="uz-Cyrl-UZ"/>
        </w:rPr>
        <w:t>ЯТТ Меликова Муҳаббат</w:t>
      </w:r>
      <w:r>
        <w:rPr>
          <w:rFonts w:ascii="Times New Roman" w:hAnsi="Times New Roman" w:cs="Times New Roman"/>
          <w:sz w:val="28"/>
          <w:lang w:val="uz-Cyrl-UZ"/>
        </w:rPr>
        <w:t xml:space="preserve"> </w:t>
      </w:r>
      <w:r w:rsidRPr="003659FA">
        <w:rPr>
          <w:rFonts w:ascii="Times New Roman" w:hAnsi="Times New Roman" w:cs="Times New Roman"/>
          <w:sz w:val="28"/>
          <w:lang w:val="uz-Cyrl-UZ"/>
        </w:rPr>
        <w:t>томонидан</w:t>
      </w:r>
      <w:r>
        <w:rPr>
          <w:rFonts w:ascii="Times New Roman" w:hAnsi="Times New Roman" w:cs="Times New Roman"/>
          <w:sz w:val="28"/>
          <w:lang w:val="uz-Cyrl-UZ"/>
        </w:rPr>
        <w:t xml:space="preserve"> умумий қиймати 1 500,0 млн.сўм бўлган</w:t>
      </w:r>
      <w:r w:rsidRPr="003659FA">
        <w:rPr>
          <w:rFonts w:ascii="Times New Roman" w:hAnsi="Times New Roman" w:cs="Times New Roman"/>
          <w:sz w:val="28"/>
          <w:lang w:val="uz-Cyrl-UZ"/>
        </w:rPr>
        <w:t xml:space="preserve"> маиший хизмат кўрсатиш мажмуаси ташкил этиш лойиҳаси;</w:t>
      </w:r>
    </w:p>
    <w:p w:rsidR="003659FA" w:rsidRPr="003659FA" w:rsidRDefault="003659FA" w:rsidP="003659FA">
      <w:pPr>
        <w:spacing w:after="0" w:line="240" w:lineRule="auto"/>
        <w:ind w:firstLine="567"/>
        <w:jc w:val="both"/>
        <w:rPr>
          <w:rFonts w:ascii="Times New Roman" w:hAnsi="Times New Roman" w:cs="Times New Roman"/>
          <w:sz w:val="28"/>
          <w:lang w:val="uz-Cyrl-UZ"/>
        </w:rPr>
      </w:pPr>
      <w:r w:rsidRPr="003659FA">
        <w:rPr>
          <w:rFonts w:ascii="Times New Roman" w:hAnsi="Times New Roman" w:cs="Times New Roman"/>
          <w:sz w:val="28"/>
          <w:lang w:val="uz-Cyrl-UZ"/>
        </w:rPr>
        <w:t>“Samkat Jafar Invest” масъулияти чекланган жамияти томондан</w:t>
      </w:r>
      <w:r>
        <w:rPr>
          <w:rFonts w:ascii="Times New Roman" w:hAnsi="Times New Roman" w:cs="Times New Roman"/>
          <w:sz w:val="28"/>
          <w:lang w:val="uz-Cyrl-UZ"/>
        </w:rPr>
        <w:t xml:space="preserve"> умумий қиймати 1 200,0 млн сўмлик</w:t>
      </w:r>
      <w:r w:rsidRPr="003659FA">
        <w:rPr>
          <w:rFonts w:ascii="Times New Roman" w:hAnsi="Times New Roman" w:cs="Times New Roman"/>
          <w:sz w:val="28"/>
          <w:lang w:val="uz-Cyrl-UZ"/>
        </w:rPr>
        <w:t xml:space="preserve"> </w:t>
      </w:r>
      <w:r>
        <w:rPr>
          <w:rFonts w:ascii="Times New Roman" w:hAnsi="Times New Roman" w:cs="Times New Roman"/>
          <w:sz w:val="28"/>
          <w:lang w:val="uz-Cyrl-UZ"/>
        </w:rPr>
        <w:t>р</w:t>
      </w:r>
      <w:r w:rsidRPr="003659FA">
        <w:rPr>
          <w:rFonts w:ascii="Times New Roman" w:hAnsi="Times New Roman" w:cs="Times New Roman"/>
          <w:sz w:val="28"/>
          <w:lang w:val="uz-Cyrl-UZ"/>
        </w:rPr>
        <w:t>есторан ва маиший хизмат кўрсатиш масканини ташкил этиш лойиҳаси;</w:t>
      </w:r>
    </w:p>
    <w:p w:rsidR="003659FA" w:rsidRPr="003659FA" w:rsidRDefault="003659FA" w:rsidP="003659FA">
      <w:pPr>
        <w:spacing w:after="0" w:line="240" w:lineRule="auto"/>
        <w:ind w:firstLine="567"/>
        <w:jc w:val="both"/>
        <w:rPr>
          <w:rFonts w:ascii="Times New Roman" w:hAnsi="Times New Roman" w:cs="Times New Roman"/>
          <w:sz w:val="28"/>
          <w:lang w:val="uz-Cyrl-UZ"/>
        </w:rPr>
      </w:pPr>
      <w:r w:rsidRPr="003659FA">
        <w:rPr>
          <w:rFonts w:ascii="Times New Roman" w:hAnsi="Times New Roman" w:cs="Times New Roman"/>
          <w:sz w:val="28"/>
          <w:lang w:val="uz-Cyrl-UZ"/>
        </w:rPr>
        <w:t>МЧЖ Каттақўрғон Азимбек томонидан</w:t>
      </w:r>
      <w:r>
        <w:rPr>
          <w:rFonts w:ascii="Times New Roman" w:hAnsi="Times New Roman" w:cs="Times New Roman"/>
          <w:sz w:val="28"/>
          <w:lang w:val="uz-Cyrl-UZ"/>
        </w:rPr>
        <w:t xml:space="preserve"> умумий қиймати 3 000,0 млн.сўмлик </w:t>
      </w:r>
      <w:r w:rsidRPr="003659FA">
        <w:rPr>
          <w:rFonts w:ascii="Times New Roman" w:hAnsi="Times New Roman" w:cs="Times New Roman"/>
          <w:sz w:val="28"/>
          <w:lang w:val="uz-Cyrl-UZ"/>
        </w:rPr>
        <w:t xml:space="preserve"> </w:t>
      </w:r>
      <w:r>
        <w:rPr>
          <w:rFonts w:ascii="Times New Roman" w:hAnsi="Times New Roman" w:cs="Times New Roman"/>
          <w:sz w:val="28"/>
          <w:lang w:val="uz-Cyrl-UZ"/>
        </w:rPr>
        <w:t>с</w:t>
      </w:r>
      <w:r w:rsidRPr="003659FA">
        <w:rPr>
          <w:rFonts w:ascii="Times New Roman" w:hAnsi="Times New Roman" w:cs="Times New Roman"/>
          <w:sz w:val="28"/>
          <w:lang w:val="uz-Cyrl-UZ"/>
        </w:rPr>
        <w:t>авдо маскани, замонавий   ресторан ва кўнгилочар маскани ташкил этиш лойиҳаси;</w:t>
      </w:r>
    </w:p>
    <w:p w:rsidR="003659FA" w:rsidRDefault="003659FA" w:rsidP="003659FA">
      <w:pPr>
        <w:spacing w:after="0" w:line="240" w:lineRule="auto"/>
        <w:ind w:firstLine="567"/>
        <w:jc w:val="both"/>
        <w:rPr>
          <w:rFonts w:ascii="Times New Roman" w:hAnsi="Times New Roman" w:cs="Times New Roman"/>
          <w:sz w:val="28"/>
          <w:lang w:val="uz-Cyrl-UZ"/>
        </w:rPr>
      </w:pPr>
      <w:r w:rsidRPr="003659FA">
        <w:rPr>
          <w:rFonts w:ascii="Times New Roman" w:hAnsi="Times New Roman" w:cs="Times New Roman"/>
          <w:sz w:val="28"/>
          <w:lang w:val="uz-Cyrl-UZ"/>
        </w:rPr>
        <w:t>“Жаҳонгир Шоҳжахон Транс” масъулияти чекланган жамияти томонидан</w:t>
      </w:r>
      <w:r>
        <w:rPr>
          <w:rFonts w:ascii="Times New Roman" w:hAnsi="Times New Roman" w:cs="Times New Roman"/>
          <w:sz w:val="28"/>
          <w:lang w:val="uz-Cyrl-UZ"/>
        </w:rPr>
        <w:t xml:space="preserve"> умумий қиймати 1 500,0 млн сўмлик</w:t>
      </w:r>
      <w:r w:rsidRPr="003659FA">
        <w:rPr>
          <w:rFonts w:ascii="Times New Roman" w:hAnsi="Times New Roman" w:cs="Times New Roman"/>
          <w:sz w:val="28"/>
          <w:lang w:val="uz-Cyrl-UZ"/>
        </w:rPr>
        <w:t xml:space="preserve"> </w:t>
      </w:r>
      <w:r>
        <w:rPr>
          <w:rFonts w:ascii="Times New Roman" w:hAnsi="Times New Roman" w:cs="Times New Roman"/>
          <w:sz w:val="28"/>
          <w:lang w:val="uz-Cyrl-UZ"/>
        </w:rPr>
        <w:t>м</w:t>
      </w:r>
      <w:r w:rsidRPr="003659FA">
        <w:rPr>
          <w:rFonts w:ascii="Times New Roman" w:hAnsi="Times New Roman" w:cs="Times New Roman"/>
          <w:sz w:val="28"/>
          <w:lang w:val="uz-Cyrl-UZ"/>
        </w:rPr>
        <w:t>еҳмонхона ташкил  этиш лойиҳаси</w:t>
      </w:r>
    </w:p>
    <w:p w:rsidR="00CD27BB" w:rsidRDefault="00CD27BB" w:rsidP="003659FA">
      <w:pPr>
        <w:spacing w:after="0" w:line="240" w:lineRule="auto"/>
        <w:ind w:firstLine="567"/>
        <w:jc w:val="both"/>
        <w:rPr>
          <w:rFonts w:ascii="Times New Roman" w:hAnsi="Times New Roman" w:cs="Times New Roman"/>
          <w:sz w:val="28"/>
          <w:lang w:val="uz-Cyrl-UZ"/>
        </w:rPr>
      </w:pPr>
      <w:r w:rsidRPr="00CD27BB">
        <w:rPr>
          <w:rFonts w:ascii="Times New Roman" w:hAnsi="Times New Roman" w:cs="Times New Roman"/>
          <w:sz w:val="28"/>
          <w:lang w:val="uz-Cyrl-UZ"/>
        </w:rPr>
        <w:t>"Лазизбек Тахмина" МЧЖ</w:t>
      </w:r>
      <w:r w:rsidRPr="003659FA">
        <w:rPr>
          <w:rFonts w:ascii="Times New Roman" w:hAnsi="Times New Roman" w:cs="Times New Roman"/>
          <w:sz w:val="28"/>
          <w:lang w:val="uz-Cyrl-UZ"/>
        </w:rPr>
        <w:t xml:space="preserve"> томонидан</w:t>
      </w:r>
      <w:r>
        <w:rPr>
          <w:rFonts w:ascii="Times New Roman" w:hAnsi="Times New Roman" w:cs="Times New Roman"/>
          <w:sz w:val="28"/>
          <w:lang w:val="uz-Cyrl-UZ"/>
        </w:rPr>
        <w:t xml:space="preserve"> умумий қиймати 330,0 млн сўмлик</w:t>
      </w:r>
      <w:r w:rsidRPr="003659FA">
        <w:rPr>
          <w:rFonts w:ascii="Times New Roman" w:hAnsi="Times New Roman" w:cs="Times New Roman"/>
          <w:sz w:val="28"/>
          <w:lang w:val="uz-Cyrl-UZ"/>
        </w:rPr>
        <w:t xml:space="preserve"> </w:t>
      </w:r>
      <w:r>
        <w:rPr>
          <w:rFonts w:ascii="Times New Roman" w:hAnsi="Times New Roman" w:cs="Times New Roman"/>
          <w:sz w:val="28"/>
          <w:lang w:val="uz-Cyrl-UZ"/>
        </w:rPr>
        <w:t>м</w:t>
      </w:r>
      <w:r w:rsidRPr="003659FA">
        <w:rPr>
          <w:rFonts w:ascii="Times New Roman" w:hAnsi="Times New Roman" w:cs="Times New Roman"/>
          <w:sz w:val="28"/>
          <w:lang w:val="uz-Cyrl-UZ"/>
        </w:rPr>
        <w:t>еҳмонхона ташкил  этиш лойиҳаси</w:t>
      </w:r>
    </w:p>
    <w:p w:rsidR="00CD27BB" w:rsidRPr="003659FA" w:rsidRDefault="00CD27BB" w:rsidP="003659FA">
      <w:pPr>
        <w:spacing w:after="0" w:line="240" w:lineRule="auto"/>
        <w:ind w:firstLine="567"/>
        <w:jc w:val="both"/>
        <w:rPr>
          <w:rFonts w:ascii="Times New Roman" w:hAnsi="Times New Roman" w:cs="Times New Roman"/>
          <w:sz w:val="28"/>
          <w:lang w:val="uz-Cyrl-UZ"/>
        </w:rPr>
      </w:pPr>
      <w:r w:rsidRPr="00CD27BB">
        <w:rPr>
          <w:rFonts w:ascii="Times New Roman" w:hAnsi="Times New Roman" w:cs="Times New Roman"/>
          <w:sz w:val="28"/>
          <w:lang w:val="uz-Cyrl-UZ"/>
        </w:rPr>
        <w:t>"AVITSENNA" МЧЖ</w:t>
      </w:r>
      <w:r w:rsidRPr="003659FA">
        <w:rPr>
          <w:rFonts w:ascii="Times New Roman" w:hAnsi="Times New Roman" w:cs="Times New Roman"/>
          <w:sz w:val="28"/>
          <w:lang w:val="uz-Cyrl-UZ"/>
        </w:rPr>
        <w:t xml:space="preserve"> томонидан</w:t>
      </w:r>
      <w:r>
        <w:rPr>
          <w:rFonts w:ascii="Times New Roman" w:hAnsi="Times New Roman" w:cs="Times New Roman"/>
          <w:sz w:val="28"/>
          <w:lang w:val="uz-Cyrl-UZ"/>
        </w:rPr>
        <w:t xml:space="preserve"> умумий қиймати 1 700,0 млн сўмлик</w:t>
      </w:r>
      <w:r w:rsidRPr="003659FA">
        <w:rPr>
          <w:rFonts w:ascii="Times New Roman" w:hAnsi="Times New Roman" w:cs="Times New Roman"/>
          <w:sz w:val="28"/>
          <w:lang w:val="uz-Cyrl-UZ"/>
        </w:rPr>
        <w:t xml:space="preserve"> </w:t>
      </w:r>
      <w:r>
        <w:rPr>
          <w:rFonts w:ascii="Times New Roman" w:hAnsi="Times New Roman" w:cs="Times New Roman"/>
          <w:sz w:val="28"/>
          <w:lang w:val="uz-Cyrl-UZ"/>
        </w:rPr>
        <w:t>м</w:t>
      </w:r>
      <w:r w:rsidRPr="003659FA">
        <w:rPr>
          <w:rFonts w:ascii="Times New Roman" w:hAnsi="Times New Roman" w:cs="Times New Roman"/>
          <w:sz w:val="28"/>
          <w:lang w:val="uz-Cyrl-UZ"/>
        </w:rPr>
        <w:t>еҳмонхона ташкил  этиш лойиҳаси</w:t>
      </w:r>
    </w:p>
    <w:p w:rsidR="00CD27BB" w:rsidRPr="00CD27BB" w:rsidRDefault="00CD27BB" w:rsidP="00CD27BB">
      <w:pPr>
        <w:spacing w:after="0" w:line="240" w:lineRule="auto"/>
        <w:ind w:left="567"/>
        <w:jc w:val="both"/>
        <w:rPr>
          <w:rFonts w:ascii="Times New Roman" w:hAnsi="Times New Roman" w:cs="Times New Roman"/>
          <w:sz w:val="26"/>
          <w:szCs w:val="26"/>
          <w:lang w:val="uz-Cyrl-UZ"/>
        </w:rPr>
      </w:pPr>
      <w:r>
        <w:rPr>
          <w:rFonts w:ascii="Times New Roman" w:hAnsi="Times New Roman" w:cs="Times New Roman"/>
          <w:sz w:val="26"/>
          <w:szCs w:val="26"/>
          <w:lang w:val="uz-Cyrl-UZ"/>
        </w:rPr>
        <w:t>Ушбу лойиҳалар амалга оширилса 78 та янги иш ўринлари яратилади</w:t>
      </w:r>
      <w:r w:rsidR="00B811E3">
        <w:rPr>
          <w:rFonts w:ascii="Times New Roman" w:hAnsi="Times New Roman" w:cs="Times New Roman"/>
          <w:sz w:val="26"/>
          <w:szCs w:val="26"/>
          <w:lang w:val="uz-Cyrl-UZ"/>
        </w:rPr>
        <w:t>.</w:t>
      </w:r>
    </w:p>
    <w:sectPr w:rsidR="00CD27BB" w:rsidRPr="00CD27BB" w:rsidSect="001C469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yrillicGaramond">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068" w:hanging="360"/>
      </w:pPr>
      <w:rPr>
        <w:rFonts w:ascii="Symbol" w:hAnsi="Symbol" w:cs="Symbol" w:hint="default"/>
        <w:b w:val="0"/>
        <w:bCs w:val="0"/>
        <w:i w:val="0"/>
        <w:iCs w:val="0"/>
        <w:strike w:val="0"/>
        <w:color w:val="auto"/>
        <w:sz w:val="28"/>
        <w:szCs w:val="28"/>
        <w:u w:val="none"/>
      </w:rPr>
    </w:lvl>
    <w:lvl w:ilvl="1">
      <w:start w:val="1"/>
      <w:numFmt w:val="bullet"/>
      <w:lvlText w:val=""/>
      <w:lvlJc w:val="left"/>
      <w:pPr>
        <w:ind w:left="1428" w:hanging="360"/>
      </w:pPr>
      <w:rPr>
        <w:rFonts w:ascii="Symbol" w:hAnsi="Symbol" w:cs="Symbol" w:hint="default"/>
        <w:b w:val="0"/>
        <w:bCs w:val="0"/>
        <w:i w:val="0"/>
        <w:iCs w:val="0"/>
        <w:strike w:val="0"/>
        <w:color w:val="auto"/>
        <w:sz w:val="28"/>
        <w:szCs w:val="28"/>
        <w:u w:val="none"/>
      </w:rPr>
    </w:lvl>
    <w:lvl w:ilvl="2">
      <w:start w:val="1"/>
      <w:numFmt w:val="bullet"/>
      <w:lvlText w:val=""/>
      <w:lvlJc w:val="left"/>
      <w:pPr>
        <w:ind w:left="1788" w:hanging="360"/>
      </w:pPr>
      <w:rPr>
        <w:rFonts w:ascii="Symbol" w:hAnsi="Symbol" w:cs="Symbol" w:hint="default"/>
        <w:b w:val="0"/>
        <w:bCs w:val="0"/>
        <w:i w:val="0"/>
        <w:iCs w:val="0"/>
        <w:strike w:val="0"/>
        <w:color w:val="auto"/>
        <w:sz w:val="28"/>
        <w:szCs w:val="28"/>
        <w:u w:val="none"/>
      </w:rPr>
    </w:lvl>
    <w:lvl w:ilvl="3">
      <w:start w:val="1"/>
      <w:numFmt w:val="bullet"/>
      <w:lvlText w:val=""/>
      <w:lvlJc w:val="left"/>
      <w:pPr>
        <w:ind w:left="2148" w:hanging="360"/>
      </w:pPr>
      <w:rPr>
        <w:rFonts w:ascii="Symbol" w:hAnsi="Symbol" w:cs="Symbol" w:hint="default"/>
        <w:b w:val="0"/>
        <w:bCs w:val="0"/>
        <w:i w:val="0"/>
        <w:iCs w:val="0"/>
        <w:strike w:val="0"/>
        <w:color w:val="auto"/>
        <w:sz w:val="28"/>
        <w:szCs w:val="28"/>
        <w:u w:val="none"/>
      </w:rPr>
    </w:lvl>
    <w:lvl w:ilvl="4">
      <w:start w:val="1"/>
      <w:numFmt w:val="bullet"/>
      <w:lvlText w:val=""/>
      <w:lvlJc w:val="left"/>
      <w:pPr>
        <w:ind w:left="2508" w:hanging="360"/>
      </w:pPr>
      <w:rPr>
        <w:rFonts w:ascii="Symbol" w:hAnsi="Symbol" w:cs="Symbol" w:hint="default"/>
        <w:b w:val="0"/>
        <w:bCs w:val="0"/>
        <w:i w:val="0"/>
        <w:iCs w:val="0"/>
        <w:strike w:val="0"/>
        <w:color w:val="auto"/>
        <w:sz w:val="28"/>
        <w:szCs w:val="28"/>
        <w:u w:val="none"/>
      </w:rPr>
    </w:lvl>
    <w:lvl w:ilvl="5">
      <w:start w:val="1"/>
      <w:numFmt w:val="bullet"/>
      <w:lvlText w:val=""/>
      <w:lvlJc w:val="left"/>
      <w:pPr>
        <w:ind w:left="2868" w:hanging="360"/>
      </w:pPr>
      <w:rPr>
        <w:rFonts w:ascii="Symbol" w:hAnsi="Symbol" w:cs="Symbol" w:hint="default"/>
        <w:b w:val="0"/>
        <w:bCs w:val="0"/>
        <w:i w:val="0"/>
        <w:iCs w:val="0"/>
        <w:strike w:val="0"/>
        <w:color w:val="auto"/>
        <w:sz w:val="28"/>
        <w:szCs w:val="28"/>
        <w:u w:val="none"/>
      </w:rPr>
    </w:lvl>
    <w:lvl w:ilvl="6">
      <w:start w:val="1"/>
      <w:numFmt w:val="bullet"/>
      <w:lvlText w:val=""/>
      <w:lvlJc w:val="left"/>
      <w:pPr>
        <w:ind w:left="3228" w:hanging="360"/>
      </w:pPr>
      <w:rPr>
        <w:rFonts w:ascii="Symbol" w:hAnsi="Symbol" w:cs="Symbol" w:hint="default"/>
        <w:b w:val="0"/>
        <w:bCs w:val="0"/>
        <w:i w:val="0"/>
        <w:iCs w:val="0"/>
        <w:strike w:val="0"/>
        <w:color w:val="auto"/>
        <w:sz w:val="28"/>
        <w:szCs w:val="28"/>
        <w:u w:val="none"/>
      </w:rPr>
    </w:lvl>
    <w:lvl w:ilvl="7">
      <w:start w:val="1"/>
      <w:numFmt w:val="bullet"/>
      <w:lvlText w:val=""/>
      <w:lvlJc w:val="left"/>
      <w:pPr>
        <w:ind w:left="3588" w:hanging="360"/>
      </w:pPr>
      <w:rPr>
        <w:rFonts w:ascii="Symbol" w:hAnsi="Symbol" w:cs="Symbol" w:hint="default"/>
        <w:b w:val="0"/>
        <w:bCs w:val="0"/>
        <w:i w:val="0"/>
        <w:iCs w:val="0"/>
        <w:strike w:val="0"/>
        <w:color w:val="auto"/>
        <w:sz w:val="28"/>
        <w:szCs w:val="28"/>
        <w:u w:val="none"/>
      </w:rPr>
    </w:lvl>
    <w:lvl w:ilvl="8">
      <w:start w:val="1"/>
      <w:numFmt w:val="bullet"/>
      <w:lvlText w:val=""/>
      <w:lvlJc w:val="left"/>
      <w:pPr>
        <w:ind w:left="3948" w:hanging="360"/>
      </w:pPr>
      <w:rPr>
        <w:rFonts w:ascii="Symbol" w:hAnsi="Symbol" w:cs="Symbol" w:hint="default"/>
        <w:b w:val="0"/>
        <w:bCs w:val="0"/>
        <w:i w:val="0"/>
        <w:iCs w:val="0"/>
        <w:strike w:val="0"/>
        <w:color w:val="auto"/>
        <w:sz w:val="28"/>
        <w:szCs w:val="28"/>
        <w:u w:val="none"/>
      </w:rPr>
    </w:lvl>
  </w:abstractNum>
  <w:abstractNum w:abstractNumId="1">
    <w:nsid w:val="086A03E7"/>
    <w:multiLevelType w:val="hybridMultilevel"/>
    <w:tmpl w:val="D674A7F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
    <w:nsid w:val="296D7789"/>
    <w:multiLevelType w:val="hybridMultilevel"/>
    <w:tmpl w:val="383826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074051D"/>
    <w:multiLevelType w:val="hybridMultilevel"/>
    <w:tmpl w:val="95961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3103C9"/>
    <w:multiLevelType w:val="hybridMultilevel"/>
    <w:tmpl w:val="A0847B22"/>
    <w:lvl w:ilvl="0" w:tplc="5F56FE5A">
      <w:start w:val="1"/>
      <w:numFmt w:val="decimal"/>
      <w:lvlText w:val="%1."/>
      <w:lvlJc w:val="left"/>
      <w:pPr>
        <w:ind w:left="786" w:hanging="360"/>
      </w:pPr>
      <w:rPr>
        <w:rFonts w:ascii="Times New Roman" w:eastAsiaTheme="minorEastAsia"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DD9103A"/>
    <w:multiLevelType w:val="hybridMultilevel"/>
    <w:tmpl w:val="82BA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6D4D15"/>
    <w:multiLevelType w:val="hybridMultilevel"/>
    <w:tmpl w:val="DE96B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F65202"/>
    <w:multiLevelType w:val="hybridMultilevel"/>
    <w:tmpl w:val="CA5CC7D0"/>
    <w:lvl w:ilvl="0" w:tplc="2A846C2C">
      <w:start w:val="1"/>
      <w:numFmt w:val="decimal"/>
      <w:lvlText w:val="%1."/>
      <w:lvlJc w:val="left"/>
      <w:pPr>
        <w:ind w:left="786" w:hanging="360"/>
      </w:pPr>
      <w:rPr>
        <w:rFonts w:ascii="Times New Roman" w:eastAsiaTheme="minorEastAsia"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B9"/>
    <w:rsid w:val="00040148"/>
    <w:rsid w:val="00063B8F"/>
    <w:rsid w:val="000D69E6"/>
    <w:rsid w:val="0011480C"/>
    <w:rsid w:val="00141786"/>
    <w:rsid w:val="001842D4"/>
    <w:rsid w:val="001C4698"/>
    <w:rsid w:val="001F7572"/>
    <w:rsid w:val="00212E42"/>
    <w:rsid w:val="002250E5"/>
    <w:rsid w:val="00237F2F"/>
    <w:rsid w:val="002E0F06"/>
    <w:rsid w:val="00303388"/>
    <w:rsid w:val="00315691"/>
    <w:rsid w:val="003559D6"/>
    <w:rsid w:val="003645A9"/>
    <w:rsid w:val="003659FA"/>
    <w:rsid w:val="003665F6"/>
    <w:rsid w:val="0042061A"/>
    <w:rsid w:val="004850D9"/>
    <w:rsid w:val="00491106"/>
    <w:rsid w:val="004F1FA5"/>
    <w:rsid w:val="00555E54"/>
    <w:rsid w:val="0056197A"/>
    <w:rsid w:val="005C0804"/>
    <w:rsid w:val="005E7E64"/>
    <w:rsid w:val="006C1AFF"/>
    <w:rsid w:val="006D470F"/>
    <w:rsid w:val="006F25A8"/>
    <w:rsid w:val="00716AFA"/>
    <w:rsid w:val="007306C5"/>
    <w:rsid w:val="0077530D"/>
    <w:rsid w:val="007A2C00"/>
    <w:rsid w:val="007B03B9"/>
    <w:rsid w:val="007B466D"/>
    <w:rsid w:val="00812182"/>
    <w:rsid w:val="008808DF"/>
    <w:rsid w:val="00884376"/>
    <w:rsid w:val="008A43C0"/>
    <w:rsid w:val="008C095D"/>
    <w:rsid w:val="008C15B9"/>
    <w:rsid w:val="009330FD"/>
    <w:rsid w:val="00973CCB"/>
    <w:rsid w:val="009A374C"/>
    <w:rsid w:val="00A068DA"/>
    <w:rsid w:val="00A16B31"/>
    <w:rsid w:val="00A44DE6"/>
    <w:rsid w:val="00A607B1"/>
    <w:rsid w:val="00A67136"/>
    <w:rsid w:val="00A72402"/>
    <w:rsid w:val="00AA0533"/>
    <w:rsid w:val="00AA0AA8"/>
    <w:rsid w:val="00AF5EC4"/>
    <w:rsid w:val="00B811E3"/>
    <w:rsid w:val="00BC1F74"/>
    <w:rsid w:val="00CC1559"/>
    <w:rsid w:val="00CD27BB"/>
    <w:rsid w:val="00CE74D4"/>
    <w:rsid w:val="00D0106E"/>
    <w:rsid w:val="00D32864"/>
    <w:rsid w:val="00D52403"/>
    <w:rsid w:val="00D80B99"/>
    <w:rsid w:val="00D80DD1"/>
    <w:rsid w:val="00D8684D"/>
    <w:rsid w:val="00DC63D0"/>
    <w:rsid w:val="00DC73A4"/>
    <w:rsid w:val="00DD18A2"/>
    <w:rsid w:val="00E01BF6"/>
    <w:rsid w:val="00E31D56"/>
    <w:rsid w:val="00E80263"/>
    <w:rsid w:val="00EA5CAC"/>
    <w:rsid w:val="00F2271E"/>
    <w:rsid w:val="00F3014A"/>
    <w:rsid w:val="00F760C4"/>
    <w:rsid w:val="00FC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FD"/>
    <w:pPr>
      <w:spacing w:after="160" w:line="259" w:lineRule="auto"/>
      <w:ind w:left="720"/>
      <w:contextualSpacing/>
    </w:pPr>
    <w:rPr>
      <w:rFonts w:eastAsiaTheme="minorHAnsi"/>
      <w:lang w:eastAsia="en-US"/>
    </w:rPr>
  </w:style>
  <w:style w:type="paragraph" w:styleId="a4">
    <w:name w:val="Body Text"/>
    <w:basedOn w:val="a"/>
    <w:link w:val="a5"/>
    <w:rsid w:val="009330FD"/>
    <w:pPr>
      <w:spacing w:after="0" w:line="240" w:lineRule="auto"/>
      <w:jc w:val="both"/>
    </w:pPr>
    <w:rPr>
      <w:rFonts w:ascii="CyrillicGaramond" w:eastAsia="Times New Roman" w:hAnsi="CyrillicGaramond" w:cs="Times New Roman"/>
      <w:sz w:val="30"/>
      <w:szCs w:val="20"/>
    </w:rPr>
  </w:style>
  <w:style w:type="character" w:customStyle="1" w:styleId="a5">
    <w:name w:val="Основной текст Знак"/>
    <w:basedOn w:val="a0"/>
    <w:link w:val="a4"/>
    <w:rsid w:val="009330FD"/>
    <w:rPr>
      <w:rFonts w:ascii="CyrillicGaramond" w:eastAsia="Times New Roman" w:hAnsi="CyrillicGaramond"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FD"/>
    <w:pPr>
      <w:spacing w:after="160" w:line="259" w:lineRule="auto"/>
      <w:ind w:left="720"/>
      <w:contextualSpacing/>
    </w:pPr>
    <w:rPr>
      <w:rFonts w:eastAsiaTheme="minorHAnsi"/>
      <w:lang w:eastAsia="en-US"/>
    </w:rPr>
  </w:style>
  <w:style w:type="paragraph" w:styleId="a4">
    <w:name w:val="Body Text"/>
    <w:basedOn w:val="a"/>
    <w:link w:val="a5"/>
    <w:rsid w:val="009330FD"/>
    <w:pPr>
      <w:spacing w:after="0" w:line="240" w:lineRule="auto"/>
      <w:jc w:val="both"/>
    </w:pPr>
    <w:rPr>
      <w:rFonts w:ascii="CyrillicGaramond" w:eastAsia="Times New Roman" w:hAnsi="CyrillicGaramond" w:cs="Times New Roman"/>
      <w:sz w:val="30"/>
      <w:szCs w:val="20"/>
    </w:rPr>
  </w:style>
  <w:style w:type="character" w:customStyle="1" w:styleId="a5">
    <w:name w:val="Основной текст Знак"/>
    <w:basedOn w:val="a0"/>
    <w:link w:val="a4"/>
    <w:rsid w:val="009330FD"/>
    <w:rPr>
      <w:rFonts w:ascii="CyrillicGaramond" w:eastAsia="Times New Roman" w:hAnsi="CyrillicGaramond"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8980">
      <w:bodyDiv w:val="1"/>
      <w:marLeft w:val="0"/>
      <w:marRight w:val="0"/>
      <w:marTop w:val="0"/>
      <w:marBottom w:val="0"/>
      <w:divBdr>
        <w:top w:val="none" w:sz="0" w:space="0" w:color="auto"/>
        <w:left w:val="none" w:sz="0" w:space="0" w:color="auto"/>
        <w:bottom w:val="none" w:sz="0" w:space="0" w:color="auto"/>
        <w:right w:val="none" w:sz="0" w:space="0" w:color="auto"/>
      </w:divBdr>
    </w:div>
    <w:div w:id="18001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0887-AB2C-4A7D-8770-4BC5227A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2018-12-18T10:51:00Z</cp:lastPrinted>
  <dcterms:created xsi:type="dcterms:W3CDTF">2019-02-27T14:04:00Z</dcterms:created>
  <dcterms:modified xsi:type="dcterms:W3CDTF">2019-02-27T14:04:00Z</dcterms:modified>
</cp:coreProperties>
</file>